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厦门大学嘉庚学院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  <w:lang w:val="en-US" w:eastAsia="zh-Hans"/>
        </w:rPr>
        <w:t>管理学院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毕业实习大纲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  <w:lang w:val="en-US" w:eastAsia="zh-Hans"/>
        </w:rPr>
        <w:t>旅游管理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专业）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一、基本信息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黑体" w:hAnsi="黑体" w:eastAsia="黑体" w:cs="宋体"/>
          <w:bCs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课程名称：</w:t>
      </w:r>
      <w:r>
        <w:rPr>
          <w:rFonts w:hint="eastAsia" w:ascii="黑体" w:hAnsi="黑体" w:eastAsia="黑体" w:cs="宋体"/>
          <w:bCs/>
          <w:kern w:val="0"/>
          <w:sz w:val="24"/>
        </w:rPr>
        <w:t>毕业实习（</w:t>
      </w:r>
      <w:r>
        <w:rPr>
          <w:rFonts w:hint="eastAsia" w:ascii="黑体" w:hAnsi="黑体" w:eastAsia="黑体" w:cs="宋体"/>
          <w:bCs/>
          <w:kern w:val="0"/>
          <w:sz w:val="24"/>
          <w:lang w:val="en-US" w:eastAsia="zh-Hans"/>
        </w:rPr>
        <w:t>旅游</w:t>
      </w:r>
      <w:r>
        <w:rPr>
          <w:rFonts w:hint="eastAsia" w:ascii="黑体" w:hAnsi="黑体" w:eastAsia="黑体" w:cs="宋体"/>
          <w:bCs/>
          <w:kern w:val="0"/>
          <w:sz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黑体" w:hAnsi="黑体" w:eastAsia="黑体" w:cs="宋体"/>
          <w:bCs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学时：</w:t>
      </w:r>
      <w:r>
        <w:rPr>
          <w:rFonts w:hint="default" w:ascii="黑体" w:hAnsi="黑体" w:eastAsia="黑体" w:cs="宋体"/>
          <w:bCs/>
          <w:kern w:val="0"/>
          <w:sz w:val="24"/>
        </w:rPr>
        <w:t>12</w:t>
      </w:r>
      <w:r>
        <w:rPr>
          <w:rFonts w:hint="eastAsia" w:ascii="黑体" w:hAnsi="黑体" w:eastAsia="黑体" w:cs="宋体"/>
          <w:bCs/>
          <w:kern w:val="0"/>
          <w:sz w:val="24"/>
        </w:rPr>
        <w:t>周（秋季学期）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ascii="黑体" w:hAnsi="黑体" w:eastAsia="黑体" w:cs="宋体"/>
          <w:bCs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学分：</w:t>
      </w:r>
      <w:r>
        <w:rPr>
          <w:rFonts w:hint="default" w:ascii="黑体" w:hAnsi="黑体" w:eastAsia="黑体" w:cs="宋体"/>
          <w:bCs/>
          <w:kern w:val="0"/>
          <w:sz w:val="24"/>
        </w:rPr>
        <w:t>6</w:t>
      </w:r>
      <w:r>
        <w:rPr>
          <w:rFonts w:hint="eastAsia" w:ascii="黑体" w:hAnsi="黑体" w:eastAsia="黑体" w:cs="宋体"/>
          <w:bCs/>
          <w:kern w:val="0"/>
          <w:sz w:val="24"/>
        </w:rPr>
        <w:t>学分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毕业实习教学目标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一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Hans"/>
        </w:rPr>
        <w:t>毕业实习的意义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毕业实习是旅游管理专业本科教学计划中重要的实践性教学环节，是理论联系实际、培养复合型旅游管理人才的重要途径</w:t>
      </w:r>
      <w:r>
        <w:rPr>
          <w:rFonts w:hint="default" w:ascii="宋体" w:hAnsi="宋体" w:cs="宋体"/>
          <w:b w:val="0"/>
          <w:bCs w:val="0"/>
          <w:color w:val="000000"/>
          <w:kern w:val="0"/>
          <w:sz w:val="24"/>
          <w:szCs w:val="24"/>
          <w:lang w:eastAsia="zh-Hans"/>
        </w:rPr>
        <w:t>,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是对学生运用所学专业理论知识，独立地分析、研究和解决旅游企业管理实际问题能力的综合检验</w:t>
      </w:r>
      <w:r>
        <w:rPr>
          <w:rFonts w:hint="default" w:ascii="宋体" w:hAnsi="宋体" w:cs="宋体"/>
          <w:b w:val="0"/>
          <w:bCs w:val="0"/>
          <w:color w:val="000000"/>
          <w:kern w:val="0"/>
          <w:sz w:val="24"/>
          <w:szCs w:val="24"/>
          <w:lang w:eastAsia="zh-Hans"/>
        </w:rPr>
        <w:t>,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也是顺利完成毕业环节教学的基础和前提。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Hans"/>
        </w:rPr>
        <w:t>毕业实习的目的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通过毕业实习，使学生了解和掌握旅游管理专业基本的实践知识，印证、巩固和丰富已学过的专业知识，以达到理论联系实际的目的，为以后学生从事该行业的工作，进行毕业设计等教学环节打下基础。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了解实习企业对客服务的全过程，培养学生分析问题、解决问题的能力，为学生以后独立从事旅游服务工作打下良好的实践基础。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了解旅游企业的实际运行过程，掌握旅游企业系统的计划、组织、控制、指挥等方面的知识，树立正确的企业观。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培养学生调查、分析、研究解决实际问题的技能，学习旅游企业管理人员丰富的实践经验，树立兢兢业业、踏踏实实并能灵活处理问题的工作作风。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三、毕业实习主要任务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/>
          <w:sz w:val="24"/>
          <w:szCs w:val="24"/>
          <w:lang w:val="en-US" w:eastAsia="zh-Hans"/>
        </w:rPr>
        <w:t>毕业实习内容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  <w:lang w:eastAsia="zh-Hans"/>
        </w:rPr>
        <w:t>1.</w:t>
      </w:r>
      <w:r>
        <w:rPr>
          <w:rFonts w:hint="eastAsia" w:ascii="宋体" w:hAnsi="宋体"/>
          <w:sz w:val="24"/>
          <w:szCs w:val="24"/>
          <w:lang w:val="en-US" w:eastAsia="zh-Hans"/>
        </w:rPr>
        <w:t>了解旅游行业的发展现状及方向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熟悉旅游行业的相关法律法规及相关企业的规章制度等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lang w:val="en-US" w:eastAsia="zh-Hans"/>
        </w:rPr>
        <w:t>熟悉所在企业的组织机构设置和具体运营情况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了解相关企业的市场定位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产品或服务现状及未来发展等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  <w:lang w:eastAsia="zh-Hans"/>
        </w:rPr>
        <w:t>3.</w:t>
      </w:r>
      <w:r>
        <w:rPr>
          <w:rFonts w:hint="eastAsia" w:ascii="宋体" w:hAnsi="宋体"/>
          <w:sz w:val="24"/>
          <w:szCs w:val="24"/>
          <w:lang w:val="en-US" w:eastAsia="zh-Hans"/>
        </w:rPr>
        <w:t>掌握相关旅游企业的岗位职责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通过实际工作、学习和熟悉各部门业务操作流程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eastAsia="zh-CN" w:bidi="ar"/>
        </w:rPr>
        <w:t>,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Hans" w:bidi="ar"/>
        </w:rPr>
        <w:t>掌握对客服务的基本操作规范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eastAsia="zh-Hans" w:bidi="ar"/>
        </w:rPr>
        <w:t>,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Hans" w:bidi="ar"/>
        </w:rPr>
        <w:t>并能熟练的应用不同旅游企业的旅游接待管理和操作服务系统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  <w:lang w:val="en-US" w:eastAsia="zh-Hans"/>
        </w:rPr>
        <w:t>综合运用所学的理论知识在实际旅游接待中解决所遇到的各种问题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并努力提升自身的旅游策划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产品营销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市场开发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人际沟通等各方面的能力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Hans"/>
        </w:rPr>
        <w:t>毕业实习组织形式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分散实习</w:t>
      </w:r>
      <w:r>
        <w:rPr>
          <w:rFonts w:hint="default" w:ascii="宋体" w:hAnsi="宋体"/>
          <w:sz w:val="24"/>
          <w:szCs w:val="24"/>
          <w:lang w:eastAsia="zh-Hans"/>
        </w:rPr>
        <w:t>:</w:t>
      </w:r>
      <w:r>
        <w:rPr>
          <w:rFonts w:hint="eastAsia" w:ascii="宋体" w:hAnsi="宋体"/>
          <w:sz w:val="24"/>
          <w:szCs w:val="24"/>
          <w:lang w:val="en-US" w:eastAsia="zh-Hans"/>
        </w:rPr>
        <w:t>学生自主联系实习单位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原则上以旅游行业为主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主要包括文旅企业、会展业、休闲产业、旅游景区、国际酒店以及旅行社等相关企事业单位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主要岗位涉及文旅策划、旅游接待、市场营销、人力资源等。在实习地点上主要以厦门和漳州为主，部分同学选择自己的居住地。学生在实习期间接受实习单位的工作安排，带队教师定期与分散实习学生通过电话、微信、QQ等方式交流并同实习单位进行沟通交流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/>
          <w:sz w:val="24"/>
          <w:szCs w:val="24"/>
          <w:lang w:val="en-US" w:eastAsia="zh-Hans"/>
        </w:rPr>
        <w:t>毕业实习日程安排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第一周至第二周</w:t>
      </w:r>
      <w:r>
        <w:rPr>
          <w:rFonts w:hint="default" w:ascii="宋体" w:hAnsi="宋体"/>
          <w:sz w:val="24"/>
          <w:szCs w:val="24"/>
          <w:lang w:eastAsia="zh-Hans"/>
        </w:rPr>
        <w:t>:</w:t>
      </w:r>
      <w:r>
        <w:rPr>
          <w:rFonts w:hint="eastAsia" w:ascii="宋体" w:hAnsi="宋体"/>
          <w:sz w:val="24"/>
          <w:szCs w:val="24"/>
          <w:lang w:val="en-US" w:eastAsia="zh-Hans"/>
        </w:rPr>
        <w:t>熟悉所实习企业的组织结构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企业文化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产品或业务等基本情况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第三周至第四周</w:t>
      </w:r>
      <w:r>
        <w:rPr>
          <w:rFonts w:hint="default" w:ascii="宋体" w:hAnsi="宋体"/>
          <w:sz w:val="24"/>
          <w:szCs w:val="24"/>
          <w:lang w:eastAsia="zh-Hans"/>
        </w:rPr>
        <w:t>:</w:t>
      </w:r>
      <w:r>
        <w:rPr>
          <w:rFonts w:hint="eastAsia" w:ascii="宋体" w:hAnsi="宋体"/>
          <w:sz w:val="24"/>
          <w:szCs w:val="24"/>
          <w:lang w:val="en-US" w:eastAsia="zh-Hans"/>
        </w:rPr>
        <w:t>在指导人员协助下熟悉所在部门和岗位的服务流程和规范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掌握对客服务所需要的知识与技能等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第五周至第八周</w:t>
      </w:r>
      <w:r>
        <w:rPr>
          <w:rFonts w:hint="default" w:ascii="宋体" w:hAnsi="宋体"/>
          <w:sz w:val="24"/>
          <w:szCs w:val="24"/>
          <w:lang w:eastAsia="zh-Hans"/>
        </w:rPr>
        <w:t>:</w:t>
      </w:r>
      <w:r>
        <w:rPr>
          <w:rFonts w:hint="eastAsia" w:ascii="宋体" w:hAnsi="宋体"/>
          <w:sz w:val="24"/>
          <w:szCs w:val="24"/>
          <w:lang w:val="en-US" w:eastAsia="zh-Hans"/>
        </w:rPr>
        <w:t>熟练掌握对客服务的基本流程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能独立完成相关的对客服务工作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第九周至第十周</w:t>
      </w:r>
      <w:r>
        <w:rPr>
          <w:rFonts w:hint="default" w:ascii="宋体" w:hAnsi="宋体"/>
          <w:sz w:val="24"/>
          <w:szCs w:val="24"/>
          <w:lang w:eastAsia="zh-Hans"/>
        </w:rPr>
        <w:t>:</w:t>
      </w:r>
      <w:r>
        <w:rPr>
          <w:rFonts w:hint="eastAsia" w:ascii="宋体" w:hAnsi="宋体"/>
          <w:sz w:val="24"/>
          <w:szCs w:val="24"/>
          <w:lang w:val="en-US" w:eastAsia="zh-Hans"/>
        </w:rPr>
        <w:t>在完成对客服务工作的基础上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能针对服务过程中出现的各种问题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做到综合分析并能灵活应对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第十一周至第十二周</w:t>
      </w:r>
      <w:r>
        <w:rPr>
          <w:rFonts w:hint="default" w:ascii="宋体" w:hAnsi="宋体"/>
          <w:sz w:val="24"/>
          <w:szCs w:val="24"/>
          <w:lang w:eastAsia="zh-Hans"/>
        </w:rPr>
        <w:t>:</w:t>
      </w:r>
      <w:r>
        <w:rPr>
          <w:rFonts w:hint="eastAsia" w:ascii="宋体" w:hAnsi="宋体"/>
          <w:sz w:val="24"/>
          <w:szCs w:val="24"/>
          <w:lang w:val="en-US" w:eastAsia="zh-Hans"/>
        </w:rPr>
        <w:t>总结实习的内容和经验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对实习过程和专业内容进行总结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并撰写实习报告</w:t>
      </w:r>
      <w:r>
        <w:rPr>
          <w:rFonts w:hint="default" w:ascii="宋体" w:hAnsi="宋体"/>
          <w:sz w:val="24"/>
          <w:szCs w:val="24"/>
          <w:lang w:eastAsia="zh-Hans"/>
        </w:rPr>
        <w:t>,</w:t>
      </w:r>
      <w:r>
        <w:rPr>
          <w:rFonts w:hint="eastAsia" w:ascii="宋体" w:hAnsi="宋体"/>
          <w:sz w:val="24"/>
          <w:szCs w:val="24"/>
          <w:lang w:val="en-US" w:eastAsia="zh-Hans"/>
        </w:rPr>
        <w:t>于十二周周五之前提交实习报告给指导老师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ascii="黑体" w:hAnsi="黑体" w:eastAsia="黑体" w:cs="宋体"/>
          <w:b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四、毕业实习要求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1.严格遵守学校及实习单位的各项规章制度，保质保量的完成毕业实习任务，不得随意缩短或延长实习起止时间。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加强与实习单位工作人员的沟通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认真听取实习指导人员对单位情况介绍和对具体业务的讲解，做好记录。对在工作中遇到的困难，要虚心请教实习单位的指导人员。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服从实习单位的工作安排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根据实习单位的工作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，在实习指导人员的指导下，能准确、及时地完成工作。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实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习过程中遇到问题应及时与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带队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老师沟通，严守纪律，学以致用，为嘉庚树立良好形象。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认真记录实习过程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养成撰写实习周记的习惯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实习结束后认真撰写毕业实习报告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相关资料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按时参加毕业实习汇报会。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五、指导教师职责要求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（一）校外指导教师职责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校外指导教师在开始实习之前，与所指导学生确定详细实习计划，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对学生</w:t>
      </w:r>
      <w:r>
        <w:rPr>
          <w:rFonts w:hint="eastAsia" w:ascii="宋体" w:hAnsi="宋体" w:cs="宋体"/>
          <w:kern w:val="0"/>
          <w:sz w:val="24"/>
        </w:rPr>
        <w:t>实时进行岗位工作安全、职业道德教育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</w:rPr>
        <w:t>在实习过程中协助指导学生完成实习工作，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跟踪</w:t>
      </w:r>
      <w:r>
        <w:rPr>
          <w:rFonts w:hint="eastAsia" w:ascii="宋体" w:hAnsi="宋体" w:cs="宋体"/>
          <w:kern w:val="0"/>
          <w:sz w:val="24"/>
        </w:rPr>
        <w:t>学生</w:t>
      </w:r>
      <w:r>
        <w:rPr>
          <w:rFonts w:hint="eastAsia" w:ascii="宋体" w:hAnsi="宋体" w:cs="宋体"/>
          <w:kern w:val="0"/>
          <w:sz w:val="24"/>
          <w:lang w:val="en-US" w:eastAsia="zh-CN"/>
        </w:rPr>
        <w:t>实习</w:t>
      </w:r>
      <w:r>
        <w:rPr>
          <w:rFonts w:hint="eastAsia" w:ascii="宋体" w:hAnsi="宋体" w:cs="宋体"/>
          <w:kern w:val="0"/>
          <w:sz w:val="24"/>
        </w:rPr>
        <w:t>期间的表现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对学实习结束后</w:t>
      </w:r>
      <w:r>
        <w:rPr>
          <w:rFonts w:hint="eastAsia" w:ascii="宋体" w:hAnsi="宋体" w:cs="宋体"/>
          <w:kern w:val="0"/>
          <w:sz w:val="24"/>
          <w:lang w:val="en-US" w:eastAsia="zh-CN"/>
        </w:rPr>
        <w:t>对</w:t>
      </w:r>
      <w:r>
        <w:rPr>
          <w:rFonts w:hint="eastAsia" w:ascii="宋体" w:hAnsi="宋体" w:cs="宋体"/>
          <w:kern w:val="0"/>
          <w:sz w:val="24"/>
        </w:rPr>
        <w:t>学生实习期间的工作能力、责任心和表现给出综合评价。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</w:rPr>
        <w:t>（二）校内指导教师职责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备高度的责任心及专业综合应用能力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真诚关爱实习学生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做好实习计划申报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经费报销等相关工作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并按要求规划好实习相关进度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实习前召开动员大会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做好实习动员工作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端正学生实习态度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并强调相关实习安全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向学生宣读相关实习规定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建立毕业实习微信群或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群等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熟悉每位同学的实习去向和岗位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不定期与学生进行沟通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了解学生的实习进展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做好实习指导和各种问题的处理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对部分集中实习或者周边地区实习的同学不定期开展实习单位走访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实地了解学生的实习状况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与相关企业负责人进行沟通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共同处理实习中的各种突发事件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严格按照考核要求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完成实习汇报会的组织和实习报告的审阅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并根据学生的实习表现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客观公正的评定并提交学生的实习成绩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对每年的学生毕业实习进行认真总结</w:t>
      </w:r>
      <w:r>
        <w:rPr>
          <w:rFonts w:hint="default" w:ascii="宋体" w:hAnsi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并撰写总结报告</w:t>
      </w:r>
      <w:r>
        <w:rPr>
          <w:rFonts w:hint="default" w:ascii="宋体" w:hAnsi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发现在实习管理中的不足并制定相关的改进措施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考核要求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Hans"/>
        </w:rPr>
        <w:t>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实习结束后</w:t>
      </w:r>
      <w:r>
        <w:rPr>
          <w:rFonts w:hint="default" w:ascii="宋体" w:hAnsi="宋体" w:cs="宋体"/>
          <w:sz w:val="24"/>
          <w:szCs w:val="24"/>
          <w:lang w:eastAsia="zh-Hans"/>
        </w:rPr>
        <w:t>,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学生需参加实习汇报会</w:t>
      </w:r>
      <w:r>
        <w:rPr>
          <w:rFonts w:hint="default" w:ascii="宋体" w:hAnsi="宋体" w:cs="宋体"/>
          <w:sz w:val="24"/>
          <w:szCs w:val="24"/>
          <w:lang w:eastAsia="zh-Hans"/>
        </w:rPr>
        <w:t>,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并按照要求提交实习材料</w:t>
      </w:r>
      <w:r>
        <w:rPr>
          <w:rFonts w:hint="default" w:ascii="宋体" w:hAnsi="宋体" w:cs="宋体"/>
          <w:sz w:val="24"/>
          <w:szCs w:val="24"/>
          <w:lang w:eastAsia="zh-Hans"/>
        </w:rPr>
        <w:t>(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占</w:t>
      </w:r>
      <w:r>
        <w:rPr>
          <w:rFonts w:hint="default" w:ascii="宋体" w:hAnsi="宋体" w:cs="宋体"/>
          <w:sz w:val="24"/>
          <w:szCs w:val="24"/>
          <w:lang w:eastAsia="zh-Hans"/>
        </w:rPr>
        <w:t>100%)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指导教师根据汇报和所提交材料综合评定学生实习成绩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其中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,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毕业实习报告书应严格按照报告书的格式规范完成相关内容的填写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不少于</w:t>
      </w:r>
      <w:r>
        <w:rPr>
          <w:rFonts w:hint="default" w:ascii="宋体" w:hAnsi="宋体" w:eastAsia="宋体" w:cs="宋体"/>
          <w:sz w:val="24"/>
          <w:szCs w:val="24"/>
        </w:rPr>
        <w:t>3000</w:t>
      </w:r>
      <w:r>
        <w:rPr>
          <w:rFonts w:hint="eastAsia" w:ascii="宋体" w:hAnsi="宋体" w:eastAsia="宋体" w:cs="宋体"/>
          <w:sz w:val="24"/>
          <w:szCs w:val="24"/>
        </w:rPr>
        <w:t>字，实习周记不少于</w:t>
      </w:r>
      <w:r>
        <w:rPr>
          <w:rFonts w:hint="default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篇，每篇不少于300字，提交截止时间为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实习结束一周内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Hans"/>
        </w:rPr>
        <w:t>考核标准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指导教师按照四级制要求给定毕业实习成绩，其中：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优秀：积极完成各项实习要求，相关实习材料已提交，报告格式规范，内容丰富，总结全面，分析到位，日志撰写详细明确，认真记录了自己的实习过程。实习为专业内实习，实习期间表现优秀，受到单位的一致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2.良好：按时完成各项实习要求，实习材料已提交，报告格式正确，内容丰富，专业内实习，实习期间表现较好。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3.及格：基本达到各种实习要求，相关实习材料已提交，报告内容基本正确，基本完成实习的相关任务。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4.不及格：凡有以下情况者，以不及格论⑴未达到实习计划基本要求者；⑵未按时提交实习报告者；⑶未能履行实习期者；（4）实习期间受到单位严厉处分者；（5）未参加实习者。</w:t>
      </w:r>
      <w:r>
        <w:rPr>
          <w:rFonts w:hint="default" w:ascii="宋体" w:hAnsi="宋体" w:cs="宋体"/>
          <w:sz w:val="24"/>
          <w:szCs w:val="24"/>
        </w:rPr>
        <w:t xml:space="preserve">           </w:t>
      </w:r>
      <w:bookmarkStart w:id="0" w:name="_GoBack"/>
      <w:bookmarkEnd w:id="0"/>
      <w:r>
        <w:rPr>
          <w:rFonts w:hint="default" w:ascii="宋体" w:hAnsi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040" w:firstLineChars="2100"/>
        <w:jc w:val="left"/>
        <w:textAlignment w:val="auto"/>
        <w:rPr>
          <w:rFonts w:hint="default" w:ascii="宋体" w:hAnsi="宋体" w:cs="宋体"/>
          <w:sz w:val="24"/>
          <w:szCs w:val="24"/>
        </w:rPr>
      </w:pPr>
      <w:r>
        <w:rPr>
          <w:rFonts w:hint="default" w:ascii="宋体" w:hAnsi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040" w:firstLineChars="2100"/>
        <w:jc w:val="left"/>
        <w:textAlignment w:val="auto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hint="default" w:ascii="宋体" w:hAnsi="宋体" w:cs="宋体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="2169"/>
        <w:jc w:val="righ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="1928"/>
        <w:jc w:val="right"/>
        <w:textAlignment w:val="auto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6EC9A"/>
    <w:multiLevelType w:val="singleLevel"/>
    <w:tmpl w:val="CFB6EC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CE8208"/>
    <w:multiLevelType w:val="singleLevel"/>
    <w:tmpl w:val="DECE820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EC3009"/>
    <w:multiLevelType w:val="singleLevel"/>
    <w:tmpl w:val="5FEC3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ZWYxZWRiODdiYjNkODBlZmYyOTRlOTdkMGEyNmYifQ=="/>
  </w:docVars>
  <w:rsids>
    <w:rsidRoot w:val="002B33B2"/>
    <w:rsid w:val="00001DD0"/>
    <w:rsid w:val="00013629"/>
    <w:rsid w:val="0002385E"/>
    <w:rsid w:val="000243C1"/>
    <w:rsid w:val="00082CA0"/>
    <w:rsid w:val="000D424C"/>
    <w:rsid w:val="00125C3F"/>
    <w:rsid w:val="001447D9"/>
    <w:rsid w:val="001460F3"/>
    <w:rsid w:val="00161BB1"/>
    <w:rsid w:val="001B1BAF"/>
    <w:rsid w:val="001B20E3"/>
    <w:rsid w:val="00201FD5"/>
    <w:rsid w:val="0022150E"/>
    <w:rsid w:val="00227D03"/>
    <w:rsid w:val="00272D73"/>
    <w:rsid w:val="00294542"/>
    <w:rsid w:val="002B33B2"/>
    <w:rsid w:val="002D76F5"/>
    <w:rsid w:val="002E5CA2"/>
    <w:rsid w:val="00386D81"/>
    <w:rsid w:val="00392657"/>
    <w:rsid w:val="003C3E50"/>
    <w:rsid w:val="003D3D34"/>
    <w:rsid w:val="003F2F7C"/>
    <w:rsid w:val="003F523C"/>
    <w:rsid w:val="00444B57"/>
    <w:rsid w:val="004547B4"/>
    <w:rsid w:val="00467E29"/>
    <w:rsid w:val="004866B5"/>
    <w:rsid w:val="00494F01"/>
    <w:rsid w:val="004A3D85"/>
    <w:rsid w:val="004D5B90"/>
    <w:rsid w:val="00526B3A"/>
    <w:rsid w:val="00533E44"/>
    <w:rsid w:val="005445E2"/>
    <w:rsid w:val="006645D9"/>
    <w:rsid w:val="0067031F"/>
    <w:rsid w:val="006B6364"/>
    <w:rsid w:val="00727767"/>
    <w:rsid w:val="007860F1"/>
    <w:rsid w:val="00841110"/>
    <w:rsid w:val="00842121"/>
    <w:rsid w:val="0086468F"/>
    <w:rsid w:val="008B4013"/>
    <w:rsid w:val="008B71A9"/>
    <w:rsid w:val="00933B73"/>
    <w:rsid w:val="009460E9"/>
    <w:rsid w:val="009C64CD"/>
    <w:rsid w:val="00A17E96"/>
    <w:rsid w:val="00A20044"/>
    <w:rsid w:val="00A86CAF"/>
    <w:rsid w:val="00AA3555"/>
    <w:rsid w:val="00AA723F"/>
    <w:rsid w:val="00B543C9"/>
    <w:rsid w:val="00B548F4"/>
    <w:rsid w:val="00B7676A"/>
    <w:rsid w:val="00BA559E"/>
    <w:rsid w:val="00BC2E53"/>
    <w:rsid w:val="00BD0C88"/>
    <w:rsid w:val="00C55393"/>
    <w:rsid w:val="00C555F5"/>
    <w:rsid w:val="00C75875"/>
    <w:rsid w:val="00CB12BA"/>
    <w:rsid w:val="00CD4CAB"/>
    <w:rsid w:val="00CF4EEE"/>
    <w:rsid w:val="00D50E6D"/>
    <w:rsid w:val="00D803FD"/>
    <w:rsid w:val="00DD6BD5"/>
    <w:rsid w:val="00DE49B5"/>
    <w:rsid w:val="00DF5E46"/>
    <w:rsid w:val="00E45C8E"/>
    <w:rsid w:val="00E632DA"/>
    <w:rsid w:val="00E95543"/>
    <w:rsid w:val="00EE42A2"/>
    <w:rsid w:val="00F127D5"/>
    <w:rsid w:val="00F418F5"/>
    <w:rsid w:val="00F4190E"/>
    <w:rsid w:val="00FA2414"/>
    <w:rsid w:val="00FD7CC7"/>
    <w:rsid w:val="14BA14C1"/>
    <w:rsid w:val="20A35C0A"/>
    <w:rsid w:val="374951B1"/>
    <w:rsid w:val="37A8202C"/>
    <w:rsid w:val="38286CC9"/>
    <w:rsid w:val="3B0B1A5C"/>
    <w:rsid w:val="3E7C465B"/>
    <w:rsid w:val="3FDE8D47"/>
    <w:rsid w:val="3FFFAF08"/>
    <w:rsid w:val="43CF3FA0"/>
    <w:rsid w:val="45343151"/>
    <w:rsid w:val="456B22AF"/>
    <w:rsid w:val="463F7400"/>
    <w:rsid w:val="4ADDB1B9"/>
    <w:rsid w:val="4D646319"/>
    <w:rsid w:val="4E4FF596"/>
    <w:rsid w:val="55A85B2A"/>
    <w:rsid w:val="57E63438"/>
    <w:rsid w:val="5FFFC6F2"/>
    <w:rsid w:val="77F7DD39"/>
    <w:rsid w:val="7E772AB7"/>
    <w:rsid w:val="D9EFFABE"/>
    <w:rsid w:val="E5FFF2BB"/>
    <w:rsid w:val="F5FF2A69"/>
    <w:rsid w:val="FF2BF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2410</Words>
  <Characters>2447</Characters>
  <Lines>6</Lines>
  <Paragraphs>1</Paragraphs>
  <TotalTime>5</TotalTime>
  <ScaleCrop>false</ScaleCrop>
  <LinksUpToDate>false</LinksUpToDate>
  <CharactersWithSpaces>2465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2019-01-12T17:52:00Z</dcterms:created>
  <dc:creator>xmutkk</dc:creator>
  <cp:lastModifiedBy>林霞</cp:lastModifiedBy>
  <dcterms:modified xsi:type="dcterms:W3CDTF">2022-10-07T02:29:03Z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4E43E372E1C349BB90F0140F5BE16A58</vt:lpwstr>
  </property>
</Properties>
</file>