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4099"/>
        <w:framePr w:w="0" w:wrap="auto" w:hAnchor="text" w:vAnchor="margin" w:yAlign="inline"/>
        <w:widowControl w:val="false"/>
        <w:ind w:left="0" w:leftChars="0" w:firstLine="0" w:firstLineChars="0"/>
        <w:jc w:val="center"/>
        <w:rPr>
          <w:rFonts w:ascii="Times" w:cs="Times" w:eastAsia="Times" w:hAnsi="Times"/>
          <w:sz w:val="36"/>
          <w:szCs w:val="36"/>
        </w:rPr>
      </w:pPr>
      <w:r>
        <w:rPr>
          <w:rFonts w:ascii="Arial Unicode MS" w:cs="Arial Unicode MS" w:eastAsia="Arial Unicode MS" w:hAnsi="Arial Unicode MS" w:hint="eastAsia"/>
          <w:b w:val="false"/>
          <w:bCs w:val="false"/>
          <w:i w:val="false"/>
          <w:iCs w:val="false"/>
          <w:sz w:val="36"/>
          <w:szCs w:val="36"/>
          <w:lang w:val="zh-CN" w:eastAsia="zh-CN"/>
        </w:rPr>
        <w:t>报名表</w:t>
      </w:r>
    </w:p>
    <w:tbl>
      <w:tblPr>
        <w:tblStyle w:val="style105"/>
        <w:tblW w:w="950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376"/>
        <w:gridCol w:w="2376"/>
        <w:gridCol w:w="2376"/>
      </w:tblGrid>
      <w:tr>
        <w:trPr>
          <w:trHeight w:val="725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Arial Unicode MS" w:cs="Arial Unicode MS" w:eastAsia="Times" w:hAnsi="Arial Unicode MS" w:hint="eastAsia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园区＋宿舍号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Arial Unicode MS" w:cs="Arial Unicode MS" w:eastAsia="Times" w:hAnsi="Arial Unicode MS" w:hint="eastAsia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队长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</w:tr>
      <w:tr>
        <w:tblPrEx/>
        <w:trPr>
          <w:trHeight w:val="695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Arial Unicode MS" w:cs="Arial Unicode MS" w:eastAsia="Times" w:hAnsi="Arial Unicode MS" w:hint="eastAsia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姓名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Arial Unicode MS" w:cs="Arial Unicode MS" w:eastAsia="Times" w:hAnsi="Arial Unicode MS" w:hint="eastAsia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学号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Arial Unicode MS" w:cs="Arial Unicode MS" w:eastAsia="Times" w:hAnsi="Arial Unicode MS" w:hint="eastAsia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联系方式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center"/>
              <w:outlineLvl w:val="9"/>
              <w:rPr/>
            </w:pPr>
            <w:r>
              <w:rPr>
                <w:rFonts w:ascii="Times" w:cs="Arial Unicode MS" w:eastAsia="Arial Unicode MS" w:hAnsi="Times"/>
                <w:b w:val="false"/>
                <w:bCs w:val="false"/>
                <w:i w:val="false"/>
                <w:iCs w:val="false"/>
                <w:caps w:val="false"/>
                <w:smallCaps w:val="false"/>
                <w:outline w:val="false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QQ</w:t>
            </w:r>
          </w:p>
        </w:tc>
      </w:tr>
      <w:tr>
        <w:tblPrEx/>
        <w:trPr>
          <w:trHeight w:val="1139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</w:tr>
      <w:tr>
        <w:tblPrEx/>
        <w:trPr>
          <w:trHeight w:val="1139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</w:tr>
      <w:tr>
        <w:tblPrEx/>
        <w:trPr>
          <w:trHeight w:val="1039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</w:tr>
      <w:tr>
        <w:tblPrEx/>
        <w:trPr>
          <w:trHeight w:val="1039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style0"/>
              <w:framePr w:w="0" w:wrap="auto" w:hAnchor="text" w:vAnchor="margin" w:yAlign="inline"/>
              <w:rPr/>
            </w:pPr>
          </w:p>
        </w:tc>
      </w:tr>
      <w:tr>
        <w:tblPrEx/>
        <w:trPr>
          <w:trHeight w:val="6670" w:hRule="atLeast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style0"/>
              <w:keepNext w:val="false"/>
              <w:keepLines w:val="false"/>
              <w:pageBreakBefore w:val="false"/>
              <w:framePr w:w="0" w:wrap="auto" w:hAnchor="text" w:vAnchor="margin" w:yAlign="inline"/>
              <w:widowControl/>
              <w:shd w:val="clear" w:color="auto" w:fill="auto"/>
              <w:suppressAutoHyphens w:val="false"/>
              <w:bidi w:val="false"/>
              <w:spacing w:before="0" w:after="0" w:lineRule="auto" w:line="240"/>
              <w:ind w:left="0" w:right="0" w:firstLine="0"/>
              <w:jc w:val="left"/>
              <w:outlineLvl w:val="9"/>
              <w:rPr/>
            </w:pPr>
          </w:p>
        </w:tc>
        <w:tc>
          <w:tcPr>
            <w:tcW w:w="7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style0"/>
              <w:framePr w:w="0" w:wrap="auto" w:hAnchor="text" w:vAnchor="margin" w:yAlign="inline"/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报名时间：10月</w:t>
            </w:r>
            <w:r>
              <w:rPr>
                <w:rFonts w:hint="default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日—10月</w:t>
            </w:r>
            <w:r>
              <w:rPr>
                <w:rFonts w:hint="default"/>
                <w:lang w:val="en-US" w:eastAsia="zh-CN"/>
              </w:rPr>
              <w:t>15</w:t>
            </w:r>
            <w:r>
              <w:rPr>
                <w:rFonts w:hint="eastAsia"/>
                <w:lang w:val="en-US" w:eastAsia="zh-CN"/>
              </w:rPr>
              <w:t>日晚23:59截止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报名要求：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（1）团队参赛，最佳人数为4人，以宿舍为单位报名，不得少于2人或多于4人；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（2）每支队伍需由舍长或队长（自行推选），与承办方进行联络交流；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（3）在截止日期前，可以短信，邮件，现场方式进行报名；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3、报名方式：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 (1）现场报名：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时间： 10月</w:t>
            </w:r>
            <w:r>
              <w:rPr>
                <w:rFonts w:hint="default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日—10月</w:t>
            </w:r>
            <w:r>
              <w:rPr>
                <w:rFonts w:hint="default"/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日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中午11：40-12：30和晚上18：00-19：00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地点：</w:t>
            </w:r>
            <w:r>
              <w:rPr>
                <w:rFonts w:hint="default"/>
                <w:lang w:val="en-US" w:eastAsia="zh-CN"/>
              </w:rPr>
              <w:t>勤业五园区门口、芙蓉五园区门口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（2）短信报名：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编辑：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园区＋宿舍号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队长——姓名＋学号＋手机号＋QQ号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队员——姓名＋学号＋手机号＋QQ号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发送至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赵同学 18350651550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（3）网络报名：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管院院网下载报名表发填写后送至督导部官方邮箱  dudaogroup@163.com</w:t>
            </w:r>
          </w:p>
          <w:p>
            <w:pPr>
              <w:pStyle w:val="style0"/>
              <w:framePr w:w="0" w:wrap="auto" w:hAnchor="text" w:vAnchor="margin" w:yAlign="inline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报名截止时间：10月26日晚23:59</w:t>
            </w:r>
          </w:p>
          <w:p>
            <w:pPr>
              <w:pStyle w:val="style4100"/>
              <w:framePr w:w="0" w:wrap="auto" w:hAnchor="text" w:vAnchor="margin" w:yAlign="inline"/>
              <w:bidi w:val="false"/>
              <w:ind w:left="0" w:right="0" w:firstLine="0"/>
              <w:jc w:val="both"/>
              <w:rPr>
                <w:rFonts w:hint="default"/>
                <w:highlight w:val="red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咨询QQ群：53488</w:t>
            </w:r>
            <w:r>
              <w:rPr>
                <w:rFonts w:hint="default"/>
                <w:lang w:val="en-US" w:eastAsia="zh-CN"/>
              </w:rPr>
              <w:t>8215</w:t>
            </w:r>
          </w:p>
        </w:tc>
      </w:tr>
      <w:bookmarkStart w:id="0" w:name="_GoBack"/>
      <w:bookmarkEnd w:id="0"/>
    </w:tbl>
    <w:p>
      <w:pPr>
        <w:pStyle w:val="style4099"/>
        <w:framePr w:w="0" w:wrap="auto" w:hAnchor="text" w:vAnchor="margin" w:yAlign="inline"/>
        <w:widowControl w:val="false"/>
        <w:ind w:left="108" w:hanging="108"/>
        <w:rPr/>
      </w:pPr>
    </w:p>
    <w:sectPr>
      <w:headerReference w:type="default" r:id="rId2"/>
      <w:footerReference w:type="default" r:id="rId3"/>
      <w:pgSz w:w="11900" w:h="16840" w:orient="portrait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0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alibri"/>
    <w:panose1 w:val="020f0502020002030204"/>
    <w:charset w:val="00"/>
    <w:family w:val="swiss"/>
    <w:pitch w:val="default"/>
    <w:sig w:usb0="00000000" w:usb1="00000000" w:usb2="00000001" w:usb3="00000000" w:csb0="0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4098"/>
      <w:framePr w:w="0" w:wrap="auto" w:hAnchor="text" w:vAnchor="margin" w:yAlign="inline"/>
      <w:bidi w:val="false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4098"/>
      <w:framePr w:w="0" w:wrap="auto" w:hAnchor="text" w:vAnchor="margin" w:yAlign="inline"/>
      <w:bidi w:val="false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Arial Unicode MS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keepNext w:val="false"/>
      <w:keepLines w:val="false"/>
      <w:pageBreakBefore w:val="false"/>
      <w:framePr w:w="0" w:wrap="around" w:hAnchor="text" w:vAnchor="margin" w:yAlign="inline"/>
      <w:widowControl/>
      <w:numPr>
        <w:ilvl w:val="0"/>
        <w:numId w:val="0"/>
      </w:numPr>
      <w:suppressLineNumbers w:val="false"/>
      <w:pBdr>
        <w:left w:val="none" w:sz="0" w:space="0" w:color="auto"/>
        <w:right w:val="none" w:sz="0" w:space="0" w:color="auto"/>
        <w:top w:val="none" w:sz="0" w:space="0" w:color="auto"/>
        <w:bottom w:val="none" w:sz="0" w:space="0" w:color="auto"/>
        <w:between w:val="none" w:sz="0" w:space="0" w:color="auto"/>
      </w:pBdr>
      <w:shd w:val="clear" w:color="auto" w:fill="auto"/>
      <w:suppressAutoHyphens w:val="false"/>
      <w:spacing w:before="0" w:beforeAutospacing="false" w:after="0" w:afterAutospacing="false" w:lineRule="auto" w:line="240"/>
      <w:ind w:left="0" w:right="0" w:firstLine="0"/>
      <w:jc w:val="left"/>
      <w:outlineLvl w:val="9"/>
    </w:pPr>
    <w:rPr>
      <w:rFonts w:ascii="Times New Roman" w:cs="Times New Roman" w:eastAsia="Arial Unicode MS" w:hAnsi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bidi="ar-SA" w:eastAsia="en-US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5">
    <w:name w:val="Hyperlink"/>
    <w:next w:val="style85"/>
    <w:qFormat/>
    <w:uiPriority w:val="0"/>
    <w:rPr>
      <w:u w:val="single"/>
    </w:rPr>
  </w:style>
  <w:style w:type="table" w:customStyle="1" w:styleId="style4097">
    <w:name w:val="Table Normal"/>
    <w:next w:val="style4097"/>
    <w:qFormat/>
    <w:uiPriority w:val="0"/>
    <w:pPr/>
    <w:rPr/>
    <w:tblPr>
      <w:tblLayout w:type="fixed"/>
    </w:tblPr>
    <w:tblStylePr w:type="firstRow">
      <w:pPr/>
      <w:tcPr>
        <w:tcBorders/>
      </w:tcPr>
    </w:tblStylePr>
    <w:tblStylePr w:type="lastRow">
      <w:pPr/>
      <w:tcPr>
        <w:tcBorders/>
      </w:tcPr>
    </w:tblStylePr>
    <w:tblStylePr w:type="band1Horz">
      <w:pPr/>
      <w:tcPr>
        <w:tcBorders/>
      </w:tcPr>
    </w:tblStylePr>
    <w:tblStylePr w:type="band2Horz">
      <w:pPr/>
      <w:tcPr>
        <w:tcBorders/>
      </w:tcPr>
    </w:tblStylePr>
    <w:tblStylePr w:type="firstCol">
      <w:pPr/>
      <w:tcPr>
        <w:tcBorders/>
      </w:tcPr>
    </w:tblStylePr>
    <w:tblStylePr w:type="lastCol">
      <w:pPr/>
      <w:tcPr>
        <w:tcBorders/>
      </w:tcPr>
    </w:tblStylePr>
    <w:tblStylePr w:type="band1Vert">
      <w:pPr/>
      <w:tcPr>
        <w:tcBorders/>
      </w:tcPr>
    </w:tblStylePr>
    <w:tblStylePr w:type="band2Vert">
      <w:pPr/>
      <w:tcPr>
        <w:tcBorders/>
      </w:tcPr>
    </w:tblStylePr>
    <w:tblStylePr w:type="neCell">
      <w:pPr/>
      <w:tcPr>
        <w:tcBorders/>
      </w:tcPr>
    </w:tblStylePr>
    <w:tblStylePr w:type="nwCell">
      <w:pPr/>
      <w:tcPr>
        <w:tcBorders/>
      </w:tcPr>
    </w:tblStylePr>
    <w:tblStylePr w:type="seCell">
      <w:pPr/>
      <w:tcPr>
        <w:tcBorders/>
      </w:tcPr>
    </w:tblStylePr>
    <w:tblStylePr w:type="swCell">
      <w:pPr/>
      <w:tcPr>
        <w:tcBorders/>
      </w:tcPr>
    </w:tblStylePr>
    <w:tcPr>
      <w:tcBorders/>
    </w:tcPr>
  </w:style>
  <w:style w:type="paragraph" w:customStyle="1" w:styleId="style4098">
    <w:name w:val="页眉与页脚"/>
    <w:next w:val="style4098"/>
    <w:qFormat/>
    <w:uiPriority w:val="0"/>
    <w:pPr>
      <w:keepNext w:val="false"/>
      <w:keepLines w:val="false"/>
      <w:pageBreakBefore w:val="false"/>
      <w:framePr w:w="0" w:wrap="around" w:hAnchor="text" w:vAnchor="margin" w:yAlign="inline"/>
      <w:widowControl/>
      <w:numPr>
        <w:ilvl w:val="0"/>
        <w:numId w:val="0"/>
      </w:numPr>
      <w:suppressLineNumbers w:val="false"/>
      <w:pBdr>
        <w:left w:val="none" w:sz="0" w:space="0" w:color="auto"/>
        <w:right w:val="none" w:sz="0" w:space="0" w:color="auto"/>
        <w:top w:val="none" w:sz="0" w:space="0" w:color="auto"/>
        <w:bottom w:val="none" w:sz="0" w:space="0" w:color="auto"/>
        <w:between w:val="none" w:sz="0" w:space="0" w:color="auto"/>
      </w:pBdr>
      <w:shd w:val="clear" w:color="auto" w:fill="auto"/>
      <w:tabs>
        <w:tab w:val="right" w:leader="none" w:pos="9020"/>
      </w:tabs>
      <w:suppressAutoHyphens w:val="false"/>
      <w:bidi w:val="false"/>
      <w:spacing w:before="0" w:beforeAutospacing="false" w:after="0" w:afterAutospacing="false" w:lineRule="auto" w:line="240"/>
      <w:ind w:left="0" w:right="0" w:firstLine="0"/>
      <w:jc w:val="left"/>
      <w:outlineLvl w:val="9"/>
    </w:pPr>
    <w:rPr>
      <w:rFonts w:ascii="Helvetica" w:cs="Arial Unicode MS" w:eastAsia="Arial Unicode MS" w:hAnsi="Helvetica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style4099">
    <w:name w:val="正文1"/>
    <w:next w:val="style4099"/>
    <w:qFormat/>
    <w:uiPriority w:val="0"/>
    <w:pPr>
      <w:keepNext w:val="false"/>
      <w:keepLines w:val="false"/>
      <w:pageBreakBefore w:val="false"/>
      <w:framePr w:w="0" w:wrap="around" w:hAnchor="text" w:vAnchor="margin" w:yAlign="inline"/>
      <w:widowControl/>
      <w:numPr>
        <w:ilvl w:val="0"/>
        <w:numId w:val="0"/>
      </w:numPr>
      <w:suppressLineNumbers w:val="false"/>
      <w:pBdr>
        <w:left w:val="none" w:sz="0" w:space="0" w:color="auto"/>
        <w:right w:val="none" w:sz="0" w:space="0" w:color="auto"/>
        <w:top w:val="none" w:sz="0" w:space="0" w:color="auto"/>
        <w:bottom w:val="none" w:sz="0" w:space="0" w:color="auto"/>
        <w:between w:val="none" w:sz="0" w:space="0" w:color="auto"/>
      </w:pBdr>
      <w:shd w:val="clear" w:color="auto" w:fill="auto"/>
      <w:suppressAutoHyphens w:val="false"/>
      <w:bidi w:val="false"/>
      <w:spacing w:before="0" w:beforeAutospacing="false" w:after="0" w:afterAutospacing="false" w:lineRule="auto" w:line="240"/>
      <w:ind w:left="0" w:right="0" w:firstLine="0"/>
      <w:jc w:val="left"/>
      <w:outlineLvl w:val="9"/>
    </w:pPr>
    <w:rPr>
      <w:rFonts w:ascii="Arial Unicode MS" w:cs="Arial Unicode MS" w:eastAsia="Times New Roman" w:hAnsi="Arial Unicode MS" w:hint="eastAsia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zh-CN" w:eastAsia="zh-CN"/>
    </w:rPr>
  </w:style>
  <w:style w:type="paragraph" w:customStyle="1" w:styleId="style4100">
    <w:name w:val="默认"/>
    <w:next w:val="style4100"/>
    <w:qFormat/>
    <w:uiPriority w:val="0"/>
    <w:pPr>
      <w:keepNext w:val="false"/>
      <w:keepLines w:val="false"/>
      <w:pageBreakBefore w:val="false"/>
      <w:framePr w:w="0" w:wrap="around" w:hAnchor="text" w:vAnchor="margin" w:yAlign="inline"/>
      <w:widowControl/>
      <w:numPr>
        <w:ilvl w:val="0"/>
        <w:numId w:val="0"/>
      </w:numPr>
      <w:suppressLineNumbers w:val="false"/>
      <w:pBdr>
        <w:left w:val="none" w:sz="0" w:space="0" w:color="auto"/>
        <w:right w:val="none" w:sz="0" w:space="0" w:color="auto"/>
        <w:top w:val="none" w:sz="0" w:space="0" w:color="auto"/>
        <w:bottom w:val="none" w:sz="0" w:space="0" w:color="auto"/>
        <w:between w:val="none" w:sz="0" w:space="0" w:color="auto"/>
      </w:pBdr>
      <w:shd w:val="clear" w:color="auto" w:fill="auto"/>
      <w:suppressAutoHyphens w:val="false"/>
      <w:bidi w:val="false"/>
      <w:spacing w:before="0" w:beforeAutospacing="false" w:after="0" w:afterAutospacing="false" w:lineRule="auto" w:line="240"/>
      <w:ind w:left="0" w:right="0" w:firstLine="0"/>
      <w:jc w:val="left"/>
      <w:outlineLvl w:val="9"/>
    </w:pPr>
    <w:rPr>
      <w:rFonts w:ascii="Helvetica" w:cs="Arial Unicode MS" w:eastAsia="Arial Unicode MS" w:hAnsi="Helvetica"/>
      <w:color w:val="000000"/>
      <w:spacing w:val="0"/>
      <w:w w:val="100"/>
      <w:kern w:val="0"/>
      <w:position w:val="0"/>
      <w:sz w:val="22"/>
      <w:szCs w:val="22"/>
      <w:u w:val="none" w:color="000000"/>
      <w:vertAlign w:val="baseline"/>
      <w:lang w:val="zh-TW" w:eastAsia="zh-TW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header" Target="header1.xml"/><Relationship Id="rId5" Type="http://schemas.openxmlformats.org/officeDocument/2006/relationships/fontTable" Target="fontTable.xml"/><Relationship Id="rId8" Type="http://schemas.openxmlformats.org/officeDocument/2006/relationships/customXml" Target="../customXml/item1.xml"/><Relationship Id="rId4" Type="http://schemas.openxmlformats.org/officeDocument/2006/relationships/styles" Target="styles.xml"/><Relationship Id="rId3" Type="http://schemas.openxmlformats.org/officeDocument/2006/relationships/footer" Target="footer2.xml"/><Relationship Id="rId6" Type="http://schemas.openxmlformats.org/officeDocument/2006/relationships/settings" Target="settings.xml"/><Relationship Id="rId1" Type="http://schemas.openxmlformats.org/officeDocument/2006/relationships/numbering" Target="numbering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298</Words>
  <Pages>0</Pages>
  <Characters>374</Characters>
  <Application>WPS Office</Application>
  <DocSecurity>0</DocSecurity>
  <Paragraphs>59</Paragraphs>
  <ScaleCrop>false</ScaleCrop>
  <LinksUpToDate>false</LinksUpToDate>
  <CharactersWithSpaces>379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2017-09-26T23:18:02Z</dcterms:created>
  <dc:creator>Administrator</dc:creator>
  <lastModifiedBy>OPPO R9 Plusm A</lastModifiedBy>
  <dcterms:modified xsi:type="dcterms:W3CDTF">2017-10-12T03:28:26Z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2052-7.7.1</vt:lpwstr>
  </property>
</Properties>
</file>