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管理学院暑期“三下乡”社会实践报名表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6"/>
        <w:tblW w:w="10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0"/>
        <w:gridCol w:w="1532"/>
        <w:gridCol w:w="1531"/>
        <w:gridCol w:w="1531"/>
        <w:gridCol w:w="1531"/>
        <w:gridCol w:w="1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学号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QQ</w:t>
            </w:r>
          </w:p>
        </w:tc>
      </w:tr>
      <w:tr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队长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3" w:type="dxa"/>
          </w:tcPr>
          <w:p>
            <w:pPr>
              <w:tabs>
                <w:tab w:val="left" w:pos="430"/>
              </w:tabs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ab/>
            </w:r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</w:p>
        </w:tc>
      </w:tr>
      <w:tr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队员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组队要求：面向管理学院各专业大一、二、三应届学生，每队6-20人，建议团队男女搭配合理。</w:t>
      </w: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1.报名截止时间为5月</w:t>
      </w:r>
      <w:r>
        <w:rPr>
          <w:rFonts w:hint="eastAsia" w:ascii="宋体" w:hAnsi="宋体"/>
          <w:sz w:val="24"/>
          <w:lang w:eastAsia="zh-CN"/>
        </w:rPr>
        <w:t>7</w:t>
      </w:r>
      <w:r>
        <w:rPr>
          <w:rFonts w:hint="eastAsia" w:ascii="宋体" w:hAnsi="宋体"/>
          <w:sz w:val="24"/>
        </w:rPr>
        <w:t>日晚22：30，报名成功后将以短信形式进行通知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2.如想了解具体活动信息，请扫描二维码，加入活动咨询群咨询群。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群号：</w:t>
      </w:r>
      <w:r>
        <w:rPr>
          <w:rFonts w:hint="eastAsia" w:ascii="宋体" w:hAnsi="宋体"/>
          <w:sz w:val="24"/>
          <w:lang w:eastAsia="zh-CN"/>
        </w:rPr>
        <w:t>1003022707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主办方：厦门大学嘉庚学院管理学院团委</w:t>
      </w:r>
    </w:p>
    <w:p>
      <w:pPr>
        <w:jc w:val="left"/>
        <w:rPr>
          <w:rFonts w:ascii="宋体" w:hAnsi="宋体"/>
          <w:sz w:val="24"/>
        </w:rPr>
        <w:sectPr>
          <w:pgSz w:w="11850" w:h="16783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1280160</wp:posOffset>
            </wp:positionV>
            <wp:extent cx="1873250" cy="2566035"/>
            <wp:effectExtent l="0" t="0" r="5715" b="4445"/>
            <wp:wrapTight wrapText="bothSides">
              <wp:wrapPolygon>
                <wp:start x="0" y="0"/>
                <wp:lineTo x="0" y="21696"/>
                <wp:lineTo x="21666" y="21696"/>
                <wp:lineTo x="21666" y="0"/>
                <wp:lineTo x="0" y="0"/>
              </wp:wrapPolygon>
            </wp:wrapTight>
            <wp:docPr id="1" name="图片 1" descr="2019-04-15 22:51:48.58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-04-15 22:51:48.587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                            承办方：厦门大学嘉庚学院管理学院团总支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0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248</Characters>
  <Lines>0</Lines>
  <Paragraphs>97</Paragraphs>
  <ScaleCrop>false</ScaleCrop>
  <LinksUpToDate>false</LinksUpToDate>
  <CharactersWithSpaces>381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2018-04-14T17:24:00Z</dcterms:created>
  <dc:creator>lenovo</dc:creator>
  <cp:lastModifiedBy>ipad Air 2</cp:lastModifiedBy>
  <dcterms:modified xsi:type="dcterms:W3CDTF">2019-04-19T12:11:40Z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