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hint="eastAsia" w:ascii="Arial" w:hAnsi="Arial" w:eastAsia="黑体" w:cs="Times New Roman"/>
          <w:b/>
          <w:sz w:val="32"/>
          <w:szCs w:val="24"/>
        </w:rPr>
      </w:pPr>
      <w:r>
        <w:rPr>
          <w:rFonts w:hint="eastAsia" w:ascii="Arial" w:hAnsi="Arial" w:eastAsia="黑体" w:cs="Times New Roman"/>
          <w:b/>
          <w:sz w:val="32"/>
          <w:szCs w:val="24"/>
        </w:rPr>
        <w:t xml:space="preserve">                </w:t>
      </w:r>
      <w:bookmarkStart w:id="0" w:name="_Toc9539"/>
      <w:bookmarkStart w:id="1" w:name="_Toc19685"/>
      <w:r>
        <w:rPr>
          <w:rFonts w:hint="eastAsia" w:ascii="Arial" w:hAnsi="Arial" w:eastAsia="黑体" w:cs="Times New Roman"/>
          <w:b/>
          <w:sz w:val="32"/>
          <w:szCs w:val="24"/>
        </w:rPr>
        <w:t>管理学院第</w:t>
      </w:r>
      <w:r>
        <w:rPr>
          <w:rFonts w:hint="eastAsia" w:ascii="Arial" w:hAnsi="Arial" w:eastAsia="黑体" w:cs="Times New Roman"/>
          <w:b/>
          <w:sz w:val="32"/>
          <w:szCs w:val="24"/>
          <w:lang w:val="en-US" w:eastAsia="zh-CN"/>
        </w:rPr>
        <w:t>五</w:t>
      </w:r>
      <w:r>
        <w:rPr>
          <w:rFonts w:hint="eastAsia" w:ascii="Arial" w:hAnsi="Arial" w:eastAsia="黑体" w:cs="Times New Roman"/>
          <w:b/>
          <w:sz w:val="32"/>
          <w:szCs w:val="24"/>
        </w:rPr>
        <w:t>届</w:t>
      </w:r>
      <w:bookmarkEnd w:id="0"/>
      <w:bookmarkEnd w:id="1"/>
      <w:r>
        <w:rPr>
          <w:rFonts w:hint="eastAsia" w:ascii="Arial" w:hAnsi="Arial" w:eastAsia="黑体" w:cs="Times New Roman"/>
          <w:b/>
          <w:sz w:val="32"/>
          <w:szCs w:val="24"/>
        </w:rPr>
        <w:t>篮球联赛</w:t>
      </w:r>
    </w:p>
    <w:p>
      <w:pPr>
        <w:jc w:val="center"/>
        <w:rPr>
          <w:rFonts w:hint="eastAsia" w:ascii="黑体" w:hAnsi="黑体" w:eastAsia="黑体" w:cs="Times New Roman"/>
          <w:b/>
          <w:sz w:val="32"/>
          <w:szCs w:val="24"/>
        </w:rPr>
      </w:pPr>
      <w:r>
        <w:rPr>
          <w:rFonts w:hint="eastAsia" w:ascii="黑体" w:hAnsi="黑体" w:eastAsia="黑体" w:cs="Times New Roman"/>
          <w:b/>
          <w:sz w:val="32"/>
          <w:szCs w:val="24"/>
        </w:rPr>
        <w:t>班级报名表</w:t>
      </w:r>
    </w:p>
    <w:p>
      <w:pPr>
        <w:ind w:firstLine="151" w:firstLineChars="50"/>
        <w:rPr>
          <w:rFonts w:hint="eastAsia" w:ascii="黑体" w:hAnsi="黑体" w:eastAsia="黑体" w:cs="Times New Roman"/>
          <w:b/>
          <w:sz w:val="30"/>
          <w:szCs w:val="30"/>
        </w:rPr>
      </w:pPr>
      <w:r>
        <w:rPr>
          <w:rFonts w:hint="eastAsia" w:ascii="黑体" w:hAnsi="黑体" w:eastAsia="黑体" w:cs="Times New Roman"/>
          <w:b/>
          <w:sz w:val="30"/>
          <w:szCs w:val="30"/>
        </w:rPr>
        <w:t>班级： _________________</w:t>
      </w:r>
    </w:p>
    <w:tbl>
      <w:tblPr>
        <w:tblStyle w:val="5"/>
        <w:tblW w:w="882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3"/>
        <w:gridCol w:w="1590"/>
        <w:gridCol w:w="1463"/>
        <w:gridCol w:w="877"/>
        <w:gridCol w:w="3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820" w:type="dxa"/>
            <w:gridSpan w:val="5"/>
            <w:vAlign w:val="center"/>
          </w:tcPr>
          <w:p>
            <w:pPr>
              <w:widowControl/>
              <w:ind w:left="-466" w:leftChars="-222"/>
              <w:jc w:val="center"/>
              <w:rPr>
                <w:rFonts w:ascii="黑体" w:hAnsi="黑体" w:eastAsia="黑体" w:cs="宋体"/>
                <w:b/>
                <w:kern w:val="0"/>
                <w:sz w:val="30"/>
                <w:szCs w:val="30"/>
              </w:rPr>
            </w:pPr>
            <w:r>
              <w:rPr>
                <w:rFonts w:hint="eastAsia" w:ascii="黑体" w:hAnsi="黑体" w:eastAsia="黑体" w:cs="宋体"/>
                <w:b/>
                <w:kern w:val="0"/>
                <w:sz w:val="30"/>
                <w:szCs w:val="30"/>
              </w:rPr>
              <w:t>管院篮球赛班级报名表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693" w:type="dxa"/>
            <w:vAlign w:val="center"/>
          </w:tcPr>
          <w:p>
            <w:pPr>
              <w:widowControl/>
              <w:jc w:val="center"/>
              <w:rPr>
                <w:rFonts w:ascii="宋体" w:hAnsi="宋体" w:eastAsia="宋体" w:cs="宋体"/>
                <w:kern w:val="0"/>
                <w:sz w:val="24"/>
                <w:szCs w:val="24"/>
              </w:rPr>
            </w:pPr>
          </w:p>
        </w:tc>
        <w:tc>
          <w:tcPr>
            <w:tcW w:w="1590" w:type="dxa"/>
            <w:vAlign w:val="center"/>
          </w:tcPr>
          <w:p>
            <w:pPr>
              <w:widowControl/>
              <w:jc w:val="left"/>
              <w:rPr>
                <w:rFonts w:ascii="黑体" w:hAnsi="黑体" w:eastAsia="黑体" w:cs="宋体"/>
                <w:b/>
                <w:kern w:val="0"/>
                <w:sz w:val="24"/>
                <w:szCs w:val="24"/>
              </w:rPr>
            </w:pPr>
            <w:r>
              <w:rPr>
                <w:rFonts w:hint="eastAsia" w:ascii="黑体" w:hAnsi="黑体" w:eastAsia="黑体" w:cs="宋体"/>
                <w:b/>
                <w:kern w:val="0"/>
                <w:sz w:val="24"/>
                <w:szCs w:val="24"/>
              </w:rPr>
              <w:t>名字</w:t>
            </w:r>
          </w:p>
        </w:tc>
        <w:tc>
          <w:tcPr>
            <w:tcW w:w="1463" w:type="dxa"/>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学号</w:t>
            </w:r>
          </w:p>
        </w:tc>
        <w:tc>
          <w:tcPr>
            <w:tcW w:w="877" w:type="dxa"/>
            <w:vAlign w:val="center"/>
          </w:tcPr>
          <w:p>
            <w:pPr>
              <w:widowControl/>
              <w:jc w:val="center"/>
              <w:rPr>
                <w:rFonts w:hint="eastAsia" w:ascii="黑体" w:hAnsi="黑体" w:eastAsia="黑体" w:cs="宋体"/>
                <w:b/>
                <w:kern w:val="0"/>
                <w:sz w:val="24"/>
                <w:szCs w:val="24"/>
              </w:rPr>
            </w:pPr>
            <w:r>
              <w:rPr>
                <w:rFonts w:hint="eastAsia" w:ascii="黑体" w:hAnsi="黑体" w:eastAsia="黑体" w:cs="宋体"/>
                <w:b/>
                <w:kern w:val="0"/>
                <w:sz w:val="24"/>
                <w:szCs w:val="24"/>
              </w:rPr>
              <w:t>球衣号码</w:t>
            </w:r>
          </w:p>
        </w:tc>
        <w:tc>
          <w:tcPr>
            <w:tcW w:w="3197" w:type="dxa"/>
            <w:vAlign w:val="center"/>
          </w:tcPr>
          <w:p>
            <w:pPr>
              <w:widowControl/>
              <w:jc w:val="center"/>
              <w:rPr>
                <w:rFonts w:ascii="黑体" w:hAnsi="黑体" w:eastAsia="黑体" w:cs="宋体"/>
                <w:b/>
                <w:kern w:val="0"/>
                <w:sz w:val="24"/>
                <w:szCs w:val="24"/>
              </w:rPr>
            </w:pPr>
            <w:r>
              <w:rPr>
                <w:rFonts w:hint="eastAsia" w:ascii="黑体" w:hAnsi="黑体" w:eastAsia="黑体" w:cs="宋体"/>
                <w:b/>
                <w:kern w:val="0"/>
                <w:sz w:val="24"/>
                <w:szCs w:val="24"/>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01" w:hRule="atLeast"/>
        </w:trPr>
        <w:tc>
          <w:tcPr>
            <w:tcW w:w="1693" w:type="dxa"/>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球员（队长）</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877" w:type="dxa"/>
            <w:vAlign w:val="center"/>
          </w:tcPr>
          <w:p>
            <w:pPr>
              <w:widowControl/>
              <w:jc w:val="center"/>
              <w:rPr>
                <w:rFonts w:ascii="宋体" w:hAnsi="宋体" w:eastAsia="宋体" w:cs="宋体"/>
                <w:kern w:val="0"/>
                <w:sz w:val="24"/>
                <w:szCs w:val="24"/>
              </w:rPr>
            </w:pPr>
          </w:p>
        </w:tc>
        <w:tc>
          <w:tcPr>
            <w:tcW w:w="3197" w:type="dxa"/>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球员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877" w:type="dxa"/>
            <w:vAlign w:val="center"/>
          </w:tcPr>
          <w:p>
            <w:pPr>
              <w:widowControl/>
              <w:ind w:right="-107" w:rightChars="-51"/>
              <w:jc w:val="center"/>
              <w:rPr>
                <w:rFonts w:ascii="宋体" w:hAnsi="宋体" w:eastAsia="宋体" w:cs="宋体"/>
                <w:kern w:val="0"/>
                <w:sz w:val="24"/>
                <w:szCs w:val="24"/>
              </w:rPr>
            </w:pPr>
          </w:p>
        </w:tc>
        <w:tc>
          <w:tcPr>
            <w:tcW w:w="3197" w:type="dxa"/>
            <w:vAlign w:val="center"/>
          </w:tcPr>
          <w:p>
            <w:pPr>
              <w:widowControl/>
              <w:ind w:right="-107" w:rightChars="-51"/>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球员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877" w:type="dxa"/>
            <w:vAlign w:val="center"/>
          </w:tcPr>
          <w:p>
            <w:pPr>
              <w:widowControl/>
              <w:jc w:val="center"/>
              <w:rPr>
                <w:rFonts w:ascii="宋体" w:hAnsi="宋体" w:eastAsia="宋体" w:cs="宋体"/>
                <w:kern w:val="0"/>
                <w:sz w:val="24"/>
                <w:szCs w:val="24"/>
              </w:rPr>
            </w:pPr>
          </w:p>
        </w:tc>
        <w:tc>
          <w:tcPr>
            <w:tcW w:w="3197" w:type="dxa"/>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球员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877" w:type="dxa"/>
            <w:vAlign w:val="center"/>
          </w:tcPr>
          <w:p>
            <w:pPr>
              <w:widowControl/>
              <w:jc w:val="center"/>
              <w:rPr>
                <w:rFonts w:ascii="宋体" w:hAnsi="宋体" w:eastAsia="宋体" w:cs="宋体"/>
                <w:kern w:val="0"/>
                <w:sz w:val="24"/>
                <w:szCs w:val="24"/>
              </w:rPr>
            </w:pPr>
          </w:p>
        </w:tc>
        <w:tc>
          <w:tcPr>
            <w:tcW w:w="3197" w:type="dxa"/>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球员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877" w:type="dxa"/>
            <w:vAlign w:val="center"/>
          </w:tcPr>
          <w:p>
            <w:pPr>
              <w:widowControl/>
              <w:jc w:val="center"/>
              <w:rPr>
                <w:rFonts w:ascii="宋体" w:hAnsi="宋体" w:eastAsia="宋体" w:cs="宋体"/>
                <w:kern w:val="0"/>
                <w:sz w:val="24"/>
                <w:szCs w:val="24"/>
              </w:rPr>
            </w:pPr>
          </w:p>
        </w:tc>
        <w:tc>
          <w:tcPr>
            <w:tcW w:w="3197" w:type="dxa"/>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球员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877" w:type="dxa"/>
            <w:vAlign w:val="center"/>
          </w:tcPr>
          <w:p>
            <w:pPr>
              <w:widowControl/>
              <w:jc w:val="center"/>
              <w:rPr>
                <w:rFonts w:ascii="宋体" w:hAnsi="宋体" w:eastAsia="宋体" w:cs="宋体"/>
                <w:kern w:val="0"/>
                <w:sz w:val="24"/>
                <w:szCs w:val="24"/>
              </w:rPr>
            </w:pPr>
          </w:p>
        </w:tc>
        <w:tc>
          <w:tcPr>
            <w:tcW w:w="3197" w:type="dxa"/>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球员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877" w:type="dxa"/>
            <w:vAlign w:val="center"/>
          </w:tcPr>
          <w:p>
            <w:pPr>
              <w:widowControl/>
              <w:jc w:val="center"/>
              <w:rPr>
                <w:rFonts w:ascii="宋体" w:hAnsi="宋体" w:eastAsia="宋体" w:cs="宋体"/>
                <w:kern w:val="0"/>
                <w:sz w:val="24"/>
                <w:szCs w:val="24"/>
              </w:rPr>
            </w:pPr>
          </w:p>
        </w:tc>
        <w:tc>
          <w:tcPr>
            <w:tcW w:w="3197" w:type="dxa"/>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球员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877" w:type="dxa"/>
            <w:vAlign w:val="center"/>
          </w:tcPr>
          <w:p>
            <w:pPr>
              <w:widowControl/>
              <w:jc w:val="center"/>
              <w:rPr>
                <w:rFonts w:ascii="宋体" w:hAnsi="宋体" w:eastAsia="宋体" w:cs="宋体"/>
                <w:kern w:val="0"/>
                <w:sz w:val="24"/>
                <w:szCs w:val="24"/>
              </w:rPr>
            </w:pPr>
          </w:p>
        </w:tc>
        <w:tc>
          <w:tcPr>
            <w:tcW w:w="3197" w:type="dxa"/>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球员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877" w:type="dxa"/>
            <w:vAlign w:val="center"/>
          </w:tcPr>
          <w:p>
            <w:pPr>
              <w:widowControl/>
              <w:jc w:val="center"/>
              <w:rPr>
                <w:rFonts w:ascii="宋体" w:hAnsi="宋体" w:eastAsia="宋体" w:cs="宋体"/>
                <w:kern w:val="0"/>
                <w:sz w:val="24"/>
                <w:szCs w:val="24"/>
              </w:rPr>
            </w:pPr>
          </w:p>
        </w:tc>
        <w:tc>
          <w:tcPr>
            <w:tcW w:w="3197" w:type="dxa"/>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球员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877" w:type="dxa"/>
            <w:vAlign w:val="center"/>
          </w:tcPr>
          <w:p>
            <w:pPr>
              <w:widowControl/>
              <w:jc w:val="center"/>
              <w:rPr>
                <w:rFonts w:ascii="宋体" w:hAnsi="宋体" w:eastAsia="宋体" w:cs="宋体"/>
                <w:kern w:val="0"/>
                <w:sz w:val="24"/>
                <w:szCs w:val="24"/>
              </w:rPr>
            </w:pPr>
          </w:p>
        </w:tc>
        <w:tc>
          <w:tcPr>
            <w:tcW w:w="3197" w:type="dxa"/>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球员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877" w:type="dxa"/>
            <w:vAlign w:val="center"/>
          </w:tcPr>
          <w:p>
            <w:pPr>
              <w:widowControl/>
              <w:jc w:val="center"/>
              <w:rPr>
                <w:rFonts w:ascii="宋体" w:hAnsi="宋体" w:eastAsia="宋体" w:cs="宋体"/>
                <w:kern w:val="0"/>
                <w:sz w:val="24"/>
                <w:szCs w:val="24"/>
              </w:rPr>
            </w:pPr>
          </w:p>
        </w:tc>
        <w:tc>
          <w:tcPr>
            <w:tcW w:w="3197" w:type="dxa"/>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球员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877" w:type="dxa"/>
            <w:vAlign w:val="center"/>
          </w:tcPr>
          <w:p>
            <w:pPr>
              <w:widowControl/>
              <w:jc w:val="center"/>
              <w:rPr>
                <w:rFonts w:ascii="宋体" w:hAnsi="宋体" w:eastAsia="宋体" w:cs="宋体"/>
                <w:kern w:val="0"/>
                <w:sz w:val="24"/>
                <w:szCs w:val="24"/>
              </w:rPr>
            </w:pPr>
          </w:p>
        </w:tc>
        <w:tc>
          <w:tcPr>
            <w:tcW w:w="3197" w:type="dxa"/>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1693" w:type="dxa"/>
            <w:vAlign w:val="center"/>
          </w:tcPr>
          <w:p>
            <w:pPr>
              <w:widowControl/>
              <w:spacing w:line="360" w:lineRule="auto"/>
              <w:jc w:val="center"/>
              <w:rPr>
                <w:rFonts w:hint="eastAsia" w:ascii="黑体" w:hAnsi="黑体" w:eastAsia="黑体" w:cs="宋体"/>
                <w:b/>
                <w:kern w:val="0"/>
                <w:sz w:val="24"/>
                <w:szCs w:val="24"/>
              </w:rPr>
            </w:pPr>
            <w:r>
              <w:rPr>
                <w:rFonts w:hint="eastAsia" w:ascii="黑体" w:hAnsi="黑体" w:eastAsia="黑体" w:cs="宋体"/>
                <w:b/>
                <w:kern w:val="0"/>
                <w:sz w:val="24"/>
                <w:szCs w:val="24"/>
              </w:rPr>
              <w:t>经理</w:t>
            </w:r>
          </w:p>
        </w:tc>
        <w:tc>
          <w:tcPr>
            <w:tcW w:w="1590" w:type="dxa"/>
            <w:vAlign w:val="center"/>
          </w:tcPr>
          <w:p>
            <w:pPr>
              <w:widowControl/>
              <w:jc w:val="center"/>
              <w:rPr>
                <w:rFonts w:ascii="宋体" w:hAnsi="宋体" w:eastAsia="宋体" w:cs="宋体"/>
                <w:kern w:val="0"/>
                <w:sz w:val="24"/>
                <w:szCs w:val="24"/>
              </w:rPr>
            </w:pPr>
          </w:p>
        </w:tc>
        <w:tc>
          <w:tcPr>
            <w:tcW w:w="1463" w:type="dxa"/>
            <w:vAlign w:val="center"/>
          </w:tcPr>
          <w:p>
            <w:pPr>
              <w:widowControl/>
              <w:jc w:val="center"/>
              <w:rPr>
                <w:rFonts w:ascii="宋体" w:hAnsi="宋体" w:eastAsia="宋体" w:cs="宋体"/>
                <w:kern w:val="0"/>
                <w:sz w:val="24"/>
                <w:szCs w:val="24"/>
              </w:rPr>
            </w:pPr>
          </w:p>
        </w:tc>
        <w:tc>
          <w:tcPr>
            <w:tcW w:w="877" w:type="dxa"/>
            <w:vAlign w:val="center"/>
          </w:tcPr>
          <w:p>
            <w:pPr>
              <w:widowControl/>
              <w:jc w:val="center"/>
              <w:rPr>
                <w:rFonts w:ascii="宋体" w:hAnsi="宋体" w:eastAsia="宋体" w:cs="宋体"/>
                <w:kern w:val="0"/>
                <w:sz w:val="24"/>
                <w:szCs w:val="24"/>
              </w:rPr>
            </w:pPr>
          </w:p>
        </w:tc>
        <w:tc>
          <w:tcPr>
            <w:tcW w:w="3197" w:type="dxa"/>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hint="eastAsia" w:ascii="黑体" w:hAnsi="黑体" w:eastAsia="黑体" w:cs="Times New Roman"/>
                <w:b/>
                <w:sz w:val="24"/>
                <w:szCs w:val="24"/>
              </w:rPr>
            </w:pPr>
            <w:r>
              <w:rPr>
                <w:rFonts w:hint="eastAsia" w:ascii="黑体" w:hAnsi="黑体" w:eastAsia="黑体" w:cs="Times New Roman"/>
                <w:b/>
                <w:sz w:val="24"/>
                <w:szCs w:val="24"/>
              </w:rPr>
              <w:t>经理</w:t>
            </w:r>
          </w:p>
        </w:tc>
        <w:tc>
          <w:tcPr>
            <w:tcW w:w="1590" w:type="dxa"/>
            <w:vAlign w:val="center"/>
          </w:tcPr>
          <w:p>
            <w:pPr>
              <w:widowControl/>
              <w:jc w:val="center"/>
              <w:rPr>
                <w:rFonts w:ascii="Times New Roman" w:hAnsi="Times New Roman" w:eastAsia="宋体" w:cs="Times New Roman"/>
                <w:szCs w:val="24"/>
              </w:rPr>
            </w:pPr>
          </w:p>
        </w:tc>
        <w:tc>
          <w:tcPr>
            <w:tcW w:w="1463" w:type="dxa"/>
            <w:vAlign w:val="center"/>
          </w:tcPr>
          <w:p>
            <w:pPr>
              <w:widowControl/>
              <w:jc w:val="center"/>
              <w:rPr>
                <w:rFonts w:ascii="Times New Roman" w:hAnsi="Times New Roman" w:eastAsia="宋体" w:cs="Times New Roman"/>
                <w:szCs w:val="24"/>
              </w:rPr>
            </w:pPr>
          </w:p>
        </w:tc>
        <w:tc>
          <w:tcPr>
            <w:tcW w:w="877" w:type="dxa"/>
            <w:vAlign w:val="center"/>
          </w:tcPr>
          <w:p>
            <w:pPr>
              <w:widowControl/>
              <w:jc w:val="center"/>
              <w:rPr>
                <w:rFonts w:ascii="Times New Roman" w:hAnsi="Times New Roman" w:eastAsia="宋体" w:cs="Times New Roman"/>
                <w:szCs w:val="24"/>
              </w:rPr>
            </w:pPr>
          </w:p>
        </w:tc>
        <w:tc>
          <w:tcPr>
            <w:tcW w:w="3197" w:type="dxa"/>
            <w:vAlign w:val="center"/>
          </w:tcPr>
          <w:p>
            <w:pPr>
              <w:widowControl/>
              <w:jc w:val="center"/>
              <w:rPr>
                <w:rFonts w:ascii="Times New Roman" w:hAnsi="Times New Roman" w:eastAsia="宋体"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hint="eastAsia" w:ascii="黑体" w:hAnsi="黑体" w:eastAsia="黑体" w:cs="宋体"/>
                <w:b/>
                <w:kern w:val="0"/>
                <w:sz w:val="24"/>
                <w:szCs w:val="24"/>
              </w:rPr>
            </w:pPr>
            <w:r>
              <w:rPr>
                <w:rFonts w:hint="eastAsia" w:ascii="黑体" w:hAnsi="黑体" w:eastAsia="黑体" w:cs="宋体"/>
                <w:b/>
                <w:kern w:val="0"/>
                <w:sz w:val="24"/>
                <w:szCs w:val="24"/>
              </w:rPr>
              <w:t>记录员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4074" w:type="dxa"/>
            <w:gridSpan w:val="2"/>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693" w:type="dxa"/>
            <w:vAlign w:val="center"/>
          </w:tcPr>
          <w:p>
            <w:pPr>
              <w:widowControl/>
              <w:spacing w:line="360" w:lineRule="auto"/>
              <w:jc w:val="center"/>
              <w:rPr>
                <w:rFonts w:hint="eastAsia" w:ascii="黑体" w:hAnsi="黑体" w:eastAsia="黑体" w:cs="宋体"/>
                <w:b/>
                <w:kern w:val="0"/>
                <w:sz w:val="24"/>
                <w:szCs w:val="24"/>
              </w:rPr>
            </w:pPr>
            <w:r>
              <w:rPr>
                <w:rFonts w:hint="eastAsia" w:ascii="黑体" w:hAnsi="黑体" w:eastAsia="黑体" w:cs="宋体"/>
                <w:b/>
                <w:kern w:val="0"/>
                <w:sz w:val="24"/>
                <w:szCs w:val="24"/>
              </w:rPr>
              <w:t>记录员</w:t>
            </w:r>
          </w:p>
        </w:tc>
        <w:tc>
          <w:tcPr>
            <w:tcW w:w="1590" w:type="dxa"/>
            <w:vAlign w:val="center"/>
          </w:tcPr>
          <w:p>
            <w:pPr>
              <w:widowControl/>
              <w:jc w:val="left"/>
              <w:rPr>
                <w:rFonts w:ascii="宋体" w:hAnsi="宋体" w:eastAsia="宋体" w:cs="宋体"/>
                <w:kern w:val="0"/>
                <w:sz w:val="24"/>
                <w:szCs w:val="24"/>
              </w:rPr>
            </w:pPr>
          </w:p>
        </w:tc>
        <w:tc>
          <w:tcPr>
            <w:tcW w:w="1463" w:type="dxa"/>
            <w:vAlign w:val="center"/>
          </w:tcPr>
          <w:p>
            <w:pPr>
              <w:widowControl/>
              <w:jc w:val="left"/>
              <w:rPr>
                <w:rFonts w:ascii="宋体" w:hAnsi="宋体" w:eastAsia="宋体" w:cs="宋体"/>
                <w:kern w:val="0"/>
                <w:sz w:val="24"/>
                <w:szCs w:val="24"/>
              </w:rPr>
            </w:pPr>
          </w:p>
        </w:tc>
        <w:tc>
          <w:tcPr>
            <w:tcW w:w="4074" w:type="dxa"/>
            <w:gridSpan w:val="2"/>
            <w:vAlign w:val="center"/>
          </w:tcPr>
          <w:p>
            <w:pPr>
              <w:widowControl/>
              <w:jc w:val="center"/>
              <w:rPr>
                <w:rFonts w:ascii="宋体" w:hAnsi="宋体" w:eastAsia="宋体" w:cs="宋体"/>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240" w:lineRule="auto"/>
        <w:ind w:left="527" w:leftChars="0" w:right="-693" w:rightChars="-330" w:hanging="527" w:hangingChars="250"/>
        <w:jc w:val="both"/>
        <w:textAlignment w:val="auto"/>
        <w:outlineLvl w:val="0"/>
        <w:rPr>
          <w:rFonts w:hint="eastAsia" w:ascii="宋体" w:hAnsi="宋体" w:eastAsia="宋体" w:cs="宋体"/>
          <w:sz w:val="18"/>
          <w:szCs w:val="18"/>
        </w:rPr>
      </w:pPr>
      <w:bookmarkStart w:id="2" w:name="_Toc11451"/>
      <w:bookmarkStart w:id="3" w:name="_Toc16110"/>
      <w:r>
        <w:rPr>
          <w:rFonts w:hint="eastAsia" w:ascii="Times New Roman" w:hAnsi="Times New Roman" w:eastAsia="宋体" w:cs="Times New Roman"/>
          <w:b/>
          <w:szCs w:val="21"/>
        </w:rPr>
        <w:t>注</w:t>
      </w:r>
      <w:bookmarkEnd w:id="2"/>
      <w:bookmarkEnd w:id="3"/>
      <w:r>
        <w:rPr>
          <w:rFonts w:hint="eastAsia" w:ascii="Times New Roman" w:hAnsi="Times New Roman" w:eastAsia="宋体" w:cs="Times New Roman"/>
          <w:b/>
          <w:szCs w:val="21"/>
          <w:lang w:eastAsia="zh-CN"/>
        </w:rPr>
        <w:t>：</w:t>
      </w:r>
      <w:bookmarkStart w:id="4" w:name="_Toc28775"/>
      <w:bookmarkStart w:id="5" w:name="_Toc24854"/>
      <w:bookmarkStart w:id="6" w:name="_Toc12181"/>
      <w:bookmarkStart w:id="7" w:name="_Toc11351"/>
      <w:bookmarkStart w:id="8" w:name="_Toc2088"/>
      <w:bookmarkStart w:id="9" w:name="_Toc816"/>
      <w:r>
        <w:rPr>
          <w:rFonts w:hint="eastAsia" w:ascii="Times New Roman" w:hAnsi="Times New Roman" w:eastAsia="宋体" w:cs="Times New Roman"/>
          <w:b w:val="0"/>
          <w:bCs/>
          <w:szCs w:val="21"/>
          <w:lang w:val="en-US" w:eastAsia="zh-CN"/>
        </w:rPr>
        <w:t>1.</w:t>
      </w:r>
      <w:r>
        <w:rPr>
          <w:rFonts w:hint="eastAsia" w:ascii="宋体" w:hAnsi="宋体" w:eastAsia="宋体" w:cs="宋体"/>
          <w:sz w:val="18"/>
          <w:szCs w:val="18"/>
        </w:rPr>
        <w:t>大一所有</w:t>
      </w:r>
      <w:r>
        <w:rPr>
          <w:rFonts w:hint="eastAsia" w:ascii="宋体" w:hAnsi="宋体" w:cs="宋体"/>
          <w:sz w:val="18"/>
          <w:szCs w:val="18"/>
          <w:lang w:val="en-US" w:eastAsia="zh-CN"/>
        </w:rPr>
        <w:t>专业</w:t>
      </w:r>
      <w:r>
        <w:rPr>
          <w:rFonts w:hint="eastAsia" w:ascii="宋体" w:hAnsi="宋体" w:eastAsia="宋体" w:cs="宋体"/>
          <w:sz w:val="18"/>
          <w:szCs w:val="18"/>
        </w:rPr>
        <w:t>必须以班级为单位，</w:t>
      </w:r>
      <w:r>
        <w:rPr>
          <w:rFonts w:hint="eastAsia" w:ascii="宋体" w:hAnsi="宋体" w:cs="宋体"/>
          <w:sz w:val="18"/>
          <w:szCs w:val="18"/>
          <w:lang w:val="en-US" w:eastAsia="zh-CN"/>
        </w:rPr>
        <w:t>一律</w:t>
      </w:r>
      <w:r>
        <w:rPr>
          <w:rFonts w:hint="eastAsia" w:ascii="宋体" w:hAnsi="宋体" w:eastAsia="宋体" w:cs="宋体"/>
          <w:sz w:val="18"/>
          <w:szCs w:val="18"/>
        </w:rPr>
        <w:t>不得合并</w:t>
      </w:r>
      <w:r>
        <w:rPr>
          <w:rFonts w:hint="eastAsia" w:ascii="宋体" w:hAnsi="宋体" w:cs="宋体"/>
          <w:sz w:val="18"/>
          <w:szCs w:val="18"/>
          <w:lang w:eastAsia="zh-CN"/>
        </w:rPr>
        <w:t>，</w:t>
      </w:r>
      <w:r>
        <w:rPr>
          <w:rFonts w:hint="eastAsia" w:ascii="宋体" w:hAnsi="宋体" w:cs="宋体"/>
          <w:sz w:val="18"/>
          <w:szCs w:val="18"/>
          <w:lang w:val="en-US" w:eastAsia="zh-CN"/>
        </w:rPr>
        <w:t>不得跨专业合班</w:t>
      </w:r>
      <w:r>
        <w:rPr>
          <w:rFonts w:hint="eastAsia" w:ascii="宋体" w:hAnsi="宋体" w:eastAsia="宋体" w:cs="宋体"/>
          <w:sz w:val="18"/>
          <w:szCs w:val="18"/>
        </w:rPr>
        <w:t>。</w:t>
      </w:r>
      <w:bookmarkEnd w:id="4"/>
      <w:bookmarkEnd w:id="5"/>
      <w:bookmarkEnd w:id="6"/>
      <w:bookmarkEnd w:id="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360" w:firstLineChars="200"/>
        <w:jc w:val="both"/>
        <w:textAlignment w:val="auto"/>
        <w:outlineLvl w:val="9"/>
        <w:rPr>
          <w:rFonts w:hint="eastAsia" w:ascii="宋体" w:hAnsi="宋体" w:cs="宋体"/>
        </w:rPr>
      </w:pPr>
      <w:r>
        <w:rPr>
          <w:rFonts w:hint="eastAsia" w:ascii="宋体" w:hAnsi="宋体" w:cs="宋体"/>
          <w:sz w:val="18"/>
          <w:szCs w:val="18"/>
          <w:lang w:val="en-US" w:eastAsia="zh-CN"/>
        </w:rPr>
        <w:t xml:space="preserve"> 2.</w:t>
      </w:r>
      <w:bookmarkEnd w:id="8"/>
      <w:bookmarkEnd w:id="9"/>
      <w:r>
        <w:rPr>
          <w:rFonts w:hint="eastAsia" w:ascii="宋体" w:hAnsi="宋体" w:cs="宋体"/>
          <w:sz w:val="18"/>
          <w:szCs w:val="18"/>
        </w:rPr>
        <w:t>大二信息管理与信息系统专业及旅游管理专业各班级如遇到特殊情况需要合并，请先联系体育部，获得许可后方可报名，否则一律无效。其他专业原则上一律不允许合并参赛。大三、大四允许以专业为单位合并参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cs="宋体"/>
          <w:sz w:val="18"/>
          <w:szCs w:val="18"/>
          <w:lang w:val="en-US" w:eastAsia="zh-CN"/>
        </w:rPr>
      </w:pPr>
      <w:r>
        <w:rPr>
          <w:rFonts w:hint="eastAsia" w:ascii="宋体" w:hAnsi="宋体" w:cs="宋体"/>
          <w:sz w:val="18"/>
          <w:szCs w:val="18"/>
          <w:lang w:val="en-US" w:eastAsia="zh-CN"/>
        </w:rPr>
        <w:t>3.班级队伍上场球员至少5名，至多12名。参赛人员必须在报名名单之上，名单以外的球员不得上场，如有违规，一律取消当次比赛资格。</w:t>
      </w:r>
    </w:p>
    <w:p>
      <w:pPr>
        <w:keepNext w:val="0"/>
        <w:keepLines w:val="0"/>
        <w:pageBreakBefore w:val="0"/>
        <w:widowControl/>
        <w:kinsoku/>
        <w:wordWrap/>
        <w:overflowPunct/>
        <w:topLinePunct w:val="0"/>
        <w:autoSpaceDE/>
        <w:autoSpaceDN/>
        <w:bidi w:val="0"/>
        <w:adjustRightInd/>
        <w:snapToGrid w:val="0"/>
        <w:spacing w:line="240" w:lineRule="auto"/>
        <w:ind w:left="17" w:leftChars="8" w:right="-153" w:rightChars="-73"/>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报名日期：9.1</w:t>
      </w:r>
      <w:r>
        <w:rPr>
          <w:rFonts w:hint="eastAsia" w:ascii="宋体" w:hAnsi="宋体" w:eastAsia="宋体" w:cs="宋体"/>
          <w:kern w:val="0"/>
          <w:sz w:val="18"/>
          <w:szCs w:val="18"/>
          <w:lang w:val="en-US" w:eastAsia="zh-CN"/>
        </w:rPr>
        <w:t>7</w:t>
      </w:r>
      <w:r>
        <w:rPr>
          <w:rFonts w:hint="eastAsia" w:ascii="宋体" w:hAnsi="宋体" w:eastAsia="宋体" w:cs="宋体"/>
          <w:kern w:val="0"/>
          <w:sz w:val="18"/>
          <w:szCs w:val="18"/>
        </w:rPr>
        <w:t>—9.</w:t>
      </w:r>
      <w:r>
        <w:rPr>
          <w:rFonts w:hint="eastAsia" w:ascii="宋体" w:hAnsi="宋体" w:eastAsia="宋体" w:cs="宋体"/>
          <w:kern w:val="0"/>
          <w:sz w:val="18"/>
          <w:szCs w:val="18"/>
          <w:lang w:val="en-US" w:eastAsia="zh-CN"/>
        </w:rPr>
        <w:t>20</w:t>
      </w:r>
      <w:r>
        <w:rPr>
          <w:rFonts w:hint="eastAsia" w:ascii="宋体" w:hAnsi="宋体" w:eastAsia="宋体" w:cs="宋体"/>
          <w:kern w:val="0"/>
          <w:sz w:val="18"/>
          <w:szCs w:val="18"/>
        </w:rPr>
        <w:t xml:space="preserve"> </w:t>
      </w:r>
      <w:r>
        <w:rPr>
          <w:rFonts w:hint="eastAsia" w:ascii="宋体" w:hAnsi="宋体" w:eastAsia="宋体" w:cs="宋体"/>
          <w:kern w:val="0"/>
          <w:sz w:val="18"/>
          <w:szCs w:val="18"/>
          <w:lang w:val="en-US" w:eastAsia="zh-CN"/>
        </w:rPr>
        <w:t xml:space="preserve"> </w:t>
      </w:r>
      <w:r>
        <w:rPr>
          <w:rFonts w:hint="eastAsia" w:ascii="宋体" w:hAnsi="宋体" w:eastAsia="宋体" w:cs="宋体"/>
          <w:kern w:val="0"/>
          <w:sz w:val="18"/>
          <w:szCs w:val="18"/>
        </w:rPr>
        <w:t>9月</w:t>
      </w:r>
      <w:r>
        <w:rPr>
          <w:rFonts w:hint="eastAsia" w:ascii="宋体" w:hAnsi="宋体" w:eastAsia="宋体" w:cs="宋体"/>
          <w:kern w:val="0"/>
          <w:sz w:val="18"/>
          <w:szCs w:val="18"/>
          <w:lang w:val="en-US" w:eastAsia="zh-CN"/>
        </w:rPr>
        <w:t>20</w:t>
      </w:r>
      <w:r>
        <w:rPr>
          <w:rFonts w:hint="eastAsia" w:ascii="宋体" w:hAnsi="宋体" w:eastAsia="宋体" w:cs="宋体"/>
          <w:kern w:val="0"/>
          <w:sz w:val="18"/>
          <w:szCs w:val="18"/>
        </w:rPr>
        <w:t>晚上统一在</w:t>
      </w:r>
      <w:r>
        <w:rPr>
          <w:rFonts w:hint="eastAsia" w:ascii="宋体" w:hAnsi="宋体" w:eastAsia="宋体" w:cs="宋体"/>
          <w:kern w:val="0"/>
          <w:sz w:val="18"/>
          <w:szCs w:val="18"/>
          <w:lang w:val="en-US" w:eastAsia="zh-CN"/>
        </w:rPr>
        <w:t>芙蓉</w:t>
      </w:r>
      <w:bookmarkStart w:id="10" w:name="_GoBack"/>
      <w:bookmarkEnd w:id="10"/>
      <w:r>
        <w:rPr>
          <w:rFonts w:hint="eastAsia" w:ascii="宋体" w:hAnsi="宋体" w:eastAsia="宋体" w:cs="宋体"/>
          <w:kern w:val="0"/>
          <w:sz w:val="18"/>
          <w:szCs w:val="18"/>
        </w:rPr>
        <w:t>门口回收纸</w:t>
      </w:r>
      <w:r>
        <w:rPr>
          <w:rFonts w:hint="eastAsia" w:ascii="宋体" w:hAnsi="宋体" w:eastAsia="宋体" w:cs="宋体"/>
          <w:kern w:val="0"/>
          <w:sz w:val="18"/>
          <w:szCs w:val="18"/>
          <w:lang w:val="en-US" w:eastAsia="zh-CN"/>
        </w:rPr>
        <w:t>质</w:t>
      </w:r>
      <w:r>
        <w:rPr>
          <w:rFonts w:hint="eastAsia" w:ascii="宋体" w:hAnsi="宋体" w:eastAsia="宋体" w:cs="宋体"/>
          <w:kern w:val="0"/>
          <w:sz w:val="18"/>
          <w:szCs w:val="18"/>
        </w:rPr>
        <w:t>报名表，所有年级各班电子版报名表统一发送邮箱</w:t>
      </w:r>
      <w:r>
        <w:rPr>
          <w:rFonts w:hint="eastAsia" w:hAnsi="宋体" w:eastAsia="宋体" w:cs="宋体" w:asciiTheme="minorAscii"/>
          <w:kern w:val="0"/>
          <w:sz w:val="18"/>
          <w:szCs w:val="18"/>
          <w:lang w:val="en-US" w:eastAsia="zh-CN"/>
        </w:rPr>
        <w:t>1375859641@qq.com</w:t>
      </w:r>
      <w:r>
        <w:rPr>
          <w:rFonts w:hint="eastAsia" w:ascii="宋体" w:hAnsi="宋体" w:eastAsia="宋体" w:cs="宋体"/>
          <w:kern w:val="0"/>
          <w:sz w:val="18"/>
          <w:szCs w:val="18"/>
        </w:rPr>
        <w:t>，逾期作废</w:t>
      </w:r>
    </w:p>
    <w:p>
      <w:pPr>
        <w:keepNext w:val="0"/>
        <w:keepLines w:val="0"/>
        <w:pageBreakBefore w:val="0"/>
        <w:kinsoku/>
        <w:wordWrap/>
        <w:overflowPunct/>
        <w:topLinePunct w:val="0"/>
        <w:autoSpaceDE/>
        <w:autoSpaceDN/>
        <w:bidi w:val="0"/>
        <w:adjustRightInd/>
        <w:spacing w:line="240" w:lineRule="auto"/>
        <w:textAlignment w:val="auto"/>
      </w:pPr>
      <w:r>
        <w:rPr>
          <w:rFonts w:hint="eastAsia" w:ascii="宋体" w:hAnsi="宋体" w:eastAsia="宋体" w:cs="宋体"/>
          <w:kern w:val="0"/>
          <w:sz w:val="18"/>
          <w:szCs w:val="18"/>
        </w:rPr>
        <w:t>篮球赛体育部负责人：</w:t>
      </w:r>
      <w:r>
        <w:rPr>
          <w:rFonts w:hint="eastAsia" w:ascii="宋体" w:hAnsi="宋体" w:eastAsia="宋体" w:cs="宋体"/>
          <w:kern w:val="0"/>
          <w:sz w:val="18"/>
          <w:szCs w:val="18"/>
          <w:lang w:val="en-US" w:eastAsia="zh-CN"/>
        </w:rPr>
        <w:t>温王琳</w:t>
      </w:r>
      <w:r>
        <w:rPr>
          <w:rFonts w:hint="eastAsia"/>
          <w:sz w:val="18"/>
          <w:szCs w:val="18"/>
        </w:rPr>
        <w:t xml:space="preserve">  </w:t>
      </w:r>
      <w:r>
        <w:rPr>
          <w:rFonts w:hint="eastAsia" w:asciiTheme="minorEastAsia" w:hAnsiTheme="minorEastAsia" w:eastAsiaTheme="minorEastAsia" w:cstheme="minorEastAsia"/>
          <w:sz w:val="18"/>
          <w:szCs w:val="18"/>
        </w:rPr>
        <w:t>13859077535</w:t>
      </w:r>
      <w:r>
        <w:rPr>
          <w:rFonts w:hint="eastAsia"/>
          <w:sz w:val="18"/>
          <w:szCs w:val="18"/>
          <w:lang w:val="en-US" w:eastAsia="zh-CN"/>
        </w:rPr>
        <w:t xml:space="preserve">  孙喆</w:t>
      </w:r>
      <w:r>
        <w:rPr>
          <w:rFonts w:hint="eastAsia"/>
          <w:sz w:val="18"/>
          <w:szCs w:val="18"/>
        </w:rPr>
        <w:t xml:space="preserve"> </w:t>
      </w:r>
      <w:r>
        <w:rPr>
          <w:rFonts w:hint="eastAsia" w:asciiTheme="minorEastAsia" w:hAnsiTheme="minorEastAsia" w:eastAsiaTheme="minorEastAsia" w:cstheme="minorEastAsia"/>
          <w:sz w:val="15"/>
          <w:szCs w:val="15"/>
        </w:rPr>
        <w:t xml:space="preserve"> </w:t>
      </w:r>
      <w:r>
        <w:rPr>
          <w:rFonts w:hint="eastAsia" w:asciiTheme="minorEastAsia" w:hAnsiTheme="minorEastAsia" w:eastAsiaTheme="minorEastAsia" w:cstheme="minorEastAsia"/>
          <w:sz w:val="18"/>
          <w:szCs w:val="18"/>
        </w:rPr>
        <w:t>17350221630</w:t>
      </w:r>
      <w:r>
        <w:rPr>
          <w:rFonts w:hint="eastAsia"/>
          <w:sz w:val="18"/>
          <w:szCs w:val="18"/>
          <w:lang w:val="en-US" w:eastAsia="zh-CN"/>
        </w:rPr>
        <w:t>冯家巍</w:t>
      </w:r>
      <w:r>
        <w:rPr>
          <w:rFonts w:hint="eastAsia"/>
          <w:sz w:val="18"/>
          <w:szCs w:val="18"/>
        </w:rPr>
        <w:t xml:space="preserve"> </w:t>
      </w:r>
      <w:r>
        <w:rPr>
          <w:rFonts w:hint="eastAsia"/>
          <w:sz w:val="18"/>
          <w:szCs w:val="18"/>
          <w:lang w:val="en-US" w:eastAsia="zh-CN"/>
        </w:rPr>
        <w:t>17350223927</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rebuchet MS">
    <w:panose1 w:val="020B0603020202020204"/>
    <w:charset w:val="00"/>
    <w:family w:val="swiss"/>
    <w:pitch w:val="default"/>
    <w:sig w:usb0="00000687" w:usb1="00000000" w:usb2="00000000" w:usb3="00000000" w:csb0="200000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Helvetica Neue">
    <w:altName w:val="Corbel"/>
    <w:panose1 w:val="02000503000000020004"/>
    <w:charset w:val="00"/>
    <w:family w:val="auto"/>
    <w:pitch w:val="default"/>
    <w:sig w:usb0="00000000" w:usb1="00000000" w:usb2="00000010" w:usb3="00000000" w:csb0="00000001" w:csb1="00000000"/>
  </w:font>
  <w:font w:name="Corbel">
    <w:panose1 w:val="020B0503020204020204"/>
    <w:charset w:val="00"/>
    <w:family w:val="auto"/>
    <w:pitch w:val="default"/>
    <w:sig w:usb0="A00002EF" w:usb1="4000A44B" w:usb2="00000000" w:usb3="00000000" w:csb0="2000019F"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D05"/>
    <w:rsid w:val="007910DF"/>
    <w:rsid w:val="00961529"/>
    <w:rsid w:val="00A208E0"/>
    <w:rsid w:val="00CB4D05"/>
    <w:rsid w:val="00E561EF"/>
    <w:rsid w:val="0C6B018A"/>
    <w:rsid w:val="0CA1737B"/>
    <w:rsid w:val="150E4EA8"/>
    <w:rsid w:val="195225EA"/>
    <w:rsid w:val="5053552E"/>
    <w:rsid w:val="5D164735"/>
    <w:rsid w:val="7CCC0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Words>
  <Characters>465</Characters>
  <Lines>3</Lines>
  <Paragraphs>1</Paragraphs>
  <ScaleCrop>false</ScaleCrop>
  <LinksUpToDate>false</LinksUpToDate>
  <CharactersWithSpaces>545</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2015-09-21T03:47:00Z</dcterms:created>
  <dc:creator>g</dc:creator>
  <cp:lastModifiedBy>冯</cp:lastModifiedBy>
  <dcterms:modified xsi:type="dcterms:W3CDTF">2017-09-12T03:16:18Z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